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671F" w:rsidRDefault="00EA671F" w:rsidP="00755517">
      <w:pPr>
        <w:pStyle w:val="BodyText"/>
        <w:jc w:val="both"/>
        <w:rPr>
          <w:rFonts w:ascii="Arial" w:hAnsi="Arial" w:cs="Arial"/>
          <w:color w:val="FFFFFF"/>
          <w:sz w:val="52"/>
          <w:szCs w:val="52"/>
        </w:rPr>
      </w:pPr>
      <w:bookmarkStart w:id="0" w:name="_GoBack"/>
      <w:bookmarkEnd w:id="0"/>
    </w:p>
    <w:p w:rsidR="00751844" w:rsidRPr="00CA1248" w:rsidRDefault="00751844" w:rsidP="00755517">
      <w:pPr>
        <w:pStyle w:val="BodyText"/>
        <w:jc w:val="both"/>
        <w:rPr>
          <w:rFonts w:ascii="Arial" w:hAnsi="Arial" w:cs="Arial"/>
          <w:color w:val="FFFFFF"/>
          <w:sz w:val="52"/>
          <w:szCs w:val="52"/>
        </w:rPr>
      </w:pPr>
    </w:p>
    <w:p w:rsidR="00CA1248" w:rsidRPr="00CA1248" w:rsidRDefault="00CA1248" w:rsidP="00755517">
      <w:pPr>
        <w:pStyle w:val="BodyText"/>
        <w:jc w:val="both"/>
        <w:rPr>
          <w:rFonts w:ascii="Arial" w:hAnsi="Arial" w:cs="Arial"/>
          <w:color w:val="FFFFFF"/>
          <w:sz w:val="52"/>
          <w:szCs w:val="52"/>
        </w:rPr>
      </w:pPr>
    </w:p>
    <w:p w:rsidR="00F336D9" w:rsidRPr="00631AF2" w:rsidRDefault="004D25AA" w:rsidP="00755517">
      <w:pPr>
        <w:jc w:val="both"/>
        <w:rPr>
          <w:color w:val="1F497D"/>
          <w:sz w:val="72"/>
          <w:szCs w:val="72"/>
        </w:rPr>
      </w:pPr>
      <w:r>
        <w:rPr>
          <w:color w:val="1F497D"/>
          <w:sz w:val="72"/>
          <w:szCs w:val="72"/>
        </w:rPr>
        <w:t>Vehicle</w:t>
      </w:r>
      <w:r w:rsidR="000B3C65">
        <w:rPr>
          <w:color w:val="1F497D"/>
          <w:sz w:val="72"/>
          <w:szCs w:val="72"/>
        </w:rPr>
        <w:t xml:space="preserve"> Modification</w:t>
      </w:r>
      <w:r w:rsidR="00076502" w:rsidRPr="00631AF2">
        <w:rPr>
          <w:color w:val="1F497D"/>
          <w:sz w:val="72"/>
          <w:szCs w:val="72"/>
        </w:rPr>
        <w:t xml:space="preserve"> </w:t>
      </w:r>
      <w:r w:rsidR="000B3C65">
        <w:rPr>
          <w:color w:val="1F497D"/>
          <w:sz w:val="72"/>
          <w:szCs w:val="72"/>
        </w:rPr>
        <w:t>Services (</w:t>
      </w:r>
      <w:r>
        <w:rPr>
          <w:color w:val="1F497D"/>
          <w:sz w:val="72"/>
          <w:szCs w:val="72"/>
        </w:rPr>
        <w:t>VEHM</w:t>
      </w:r>
      <w:r w:rsidR="00A41CAD" w:rsidRPr="00631AF2">
        <w:rPr>
          <w:color w:val="1F497D"/>
          <w:sz w:val="72"/>
          <w:szCs w:val="72"/>
        </w:rPr>
        <w:t xml:space="preserve">) </w:t>
      </w:r>
    </w:p>
    <w:p w:rsidR="00F336D9" w:rsidRDefault="00F336D9" w:rsidP="00755517">
      <w:pPr>
        <w:jc w:val="both"/>
        <w:rPr>
          <w:color w:val="1F497D"/>
          <w:sz w:val="72"/>
          <w:szCs w:val="72"/>
        </w:rPr>
      </w:pPr>
    </w:p>
    <w:p w:rsidR="00751844" w:rsidRPr="00631AF2" w:rsidRDefault="00751844" w:rsidP="00755517">
      <w:pPr>
        <w:jc w:val="both"/>
        <w:rPr>
          <w:color w:val="1F497D"/>
          <w:sz w:val="72"/>
          <w:szCs w:val="72"/>
        </w:rPr>
      </w:pPr>
    </w:p>
    <w:p w:rsidR="00076502" w:rsidRPr="00631AF2" w:rsidRDefault="00A41CAD" w:rsidP="00755517">
      <w:pPr>
        <w:jc w:val="both"/>
        <w:rPr>
          <w:color w:val="1F497D"/>
          <w:sz w:val="72"/>
          <w:szCs w:val="72"/>
        </w:rPr>
      </w:pPr>
      <w:r w:rsidRPr="00631AF2">
        <w:rPr>
          <w:color w:val="1F497D"/>
          <w:sz w:val="72"/>
          <w:szCs w:val="72"/>
        </w:rPr>
        <w:t>Operational Guidelines</w:t>
      </w:r>
    </w:p>
    <w:p w:rsidR="001E4429" w:rsidRDefault="001E4429" w:rsidP="00755517">
      <w:pPr>
        <w:spacing w:after="0"/>
        <w:ind w:left="-851"/>
        <w:jc w:val="both"/>
        <w:rPr>
          <w:b/>
          <w:color w:val="333333"/>
        </w:rPr>
      </w:pPr>
    </w:p>
    <w:p w:rsidR="001E4429" w:rsidRDefault="001E4429" w:rsidP="00755517">
      <w:pPr>
        <w:spacing w:after="0"/>
        <w:ind w:left="-851"/>
        <w:jc w:val="both"/>
        <w:rPr>
          <w:b/>
          <w:color w:val="333333"/>
        </w:rPr>
      </w:pPr>
    </w:p>
    <w:p w:rsidR="001E4429" w:rsidRDefault="001E4429" w:rsidP="00755517">
      <w:pPr>
        <w:spacing w:after="0"/>
        <w:ind w:left="-851"/>
        <w:jc w:val="both"/>
        <w:rPr>
          <w:b/>
          <w:color w:val="333333"/>
        </w:rPr>
      </w:pPr>
    </w:p>
    <w:p w:rsidR="001E4429" w:rsidRDefault="001E4429" w:rsidP="00755517">
      <w:pPr>
        <w:spacing w:after="0"/>
        <w:ind w:left="-851"/>
        <w:jc w:val="both"/>
        <w:rPr>
          <w:b/>
          <w:color w:val="333333"/>
        </w:rPr>
      </w:pPr>
    </w:p>
    <w:p w:rsidR="001E4429" w:rsidRDefault="001E4429" w:rsidP="00755517">
      <w:pPr>
        <w:spacing w:after="0"/>
        <w:ind w:left="-851"/>
        <w:jc w:val="both"/>
        <w:rPr>
          <w:b/>
          <w:color w:val="333333"/>
        </w:rPr>
      </w:pPr>
    </w:p>
    <w:p w:rsidR="00EC7A7A" w:rsidRDefault="00EC7A7A" w:rsidP="00755517">
      <w:pPr>
        <w:spacing w:after="0"/>
        <w:ind w:left="-851"/>
        <w:jc w:val="both"/>
        <w:rPr>
          <w:b/>
          <w:color w:val="333333"/>
        </w:rPr>
      </w:pPr>
    </w:p>
    <w:p w:rsidR="00EC7A7A" w:rsidRDefault="00EC7A7A" w:rsidP="00755517">
      <w:pPr>
        <w:spacing w:after="0"/>
        <w:ind w:left="-851"/>
        <w:jc w:val="both"/>
        <w:rPr>
          <w:b/>
          <w:color w:val="333333"/>
        </w:rPr>
      </w:pPr>
    </w:p>
    <w:p w:rsidR="00B65EFF" w:rsidRDefault="00B65EFF" w:rsidP="00755517">
      <w:pPr>
        <w:spacing w:after="0"/>
        <w:ind w:left="-851"/>
        <w:jc w:val="both"/>
        <w:rPr>
          <w:b/>
          <w:color w:val="333333"/>
        </w:rPr>
      </w:pPr>
    </w:p>
    <w:p w:rsidR="00B65EFF" w:rsidRPr="00B65EFF" w:rsidRDefault="00C54402" w:rsidP="00C54402">
      <w:pPr>
        <w:spacing w:after="0"/>
        <w:ind w:left="-993"/>
        <w:jc w:val="center"/>
        <w:rPr>
          <w:b/>
          <w:color w:val="333333"/>
          <w:sz w:val="48"/>
          <w:szCs w:val="48"/>
        </w:rPr>
      </w:pPr>
      <w:r>
        <w:rPr>
          <w:b/>
          <w:color w:val="333333"/>
          <w:sz w:val="48"/>
          <w:szCs w:val="48"/>
        </w:rPr>
        <w:t>August</w:t>
      </w:r>
      <w:r w:rsidR="006D33C8">
        <w:rPr>
          <w:b/>
          <w:color w:val="333333"/>
          <w:sz w:val="48"/>
          <w:szCs w:val="48"/>
        </w:rPr>
        <w:t xml:space="preserve"> </w:t>
      </w:r>
      <w:r w:rsidR="00786906">
        <w:rPr>
          <w:b/>
          <w:color w:val="333333"/>
          <w:sz w:val="48"/>
          <w:szCs w:val="48"/>
        </w:rPr>
        <w:t>201</w:t>
      </w:r>
      <w:r>
        <w:rPr>
          <w:b/>
          <w:color w:val="333333"/>
          <w:sz w:val="48"/>
          <w:szCs w:val="48"/>
        </w:rPr>
        <w:t>7</w:t>
      </w:r>
    </w:p>
    <w:p w:rsidR="001E4429" w:rsidRDefault="001E4429" w:rsidP="00755517">
      <w:pPr>
        <w:spacing w:after="0"/>
        <w:ind w:left="-851"/>
        <w:jc w:val="both"/>
        <w:rPr>
          <w:b/>
          <w:color w:val="333333"/>
        </w:rPr>
      </w:pPr>
    </w:p>
    <w:p w:rsidR="00B65EFF" w:rsidRDefault="00B65EFF" w:rsidP="00755517">
      <w:pPr>
        <w:spacing w:after="0"/>
        <w:ind w:left="-851"/>
        <w:jc w:val="both"/>
        <w:rPr>
          <w:b/>
          <w:color w:val="333333"/>
        </w:rPr>
      </w:pPr>
    </w:p>
    <w:p w:rsidR="00B65EFF" w:rsidRDefault="00B65EFF" w:rsidP="00755517">
      <w:pPr>
        <w:spacing w:after="0"/>
        <w:ind w:left="-851"/>
        <w:jc w:val="both"/>
        <w:rPr>
          <w:b/>
          <w:color w:val="333333"/>
        </w:rPr>
      </w:pPr>
    </w:p>
    <w:p w:rsidR="00B65EFF" w:rsidRDefault="00B65EFF" w:rsidP="00755517">
      <w:pPr>
        <w:spacing w:after="0"/>
        <w:ind w:left="-851"/>
        <w:jc w:val="both"/>
        <w:rPr>
          <w:b/>
          <w:color w:val="333333"/>
        </w:rPr>
      </w:pPr>
    </w:p>
    <w:p w:rsidR="001E4429" w:rsidRDefault="001E4429" w:rsidP="00755517">
      <w:pPr>
        <w:spacing w:after="0"/>
        <w:ind w:left="-851"/>
        <w:jc w:val="both"/>
        <w:rPr>
          <w:b/>
          <w:color w:val="333333"/>
        </w:rPr>
      </w:pPr>
    </w:p>
    <w:p w:rsidR="001E4429" w:rsidRDefault="001E4429" w:rsidP="00C54402">
      <w:pPr>
        <w:spacing w:after="0"/>
        <w:ind w:left="-851"/>
        <w:jc w:val="center"/>
        <w:rPr>
          <w:b/>
          <w:color w:val="333333"/>
        </w:rPr>
      </w:pPr>
    </w:p>
    <w:p w:rsidR="00F80F23" w:rsidRPr="00B327C0" w:rsidRDefault="00CA1248" w:rsidP="00C54402">
      <w:pPr>
        <w:spacing w:after="0"/>
        <w:jc w:val="center"/>
        <w:rPr>
          <w:rFonts w:ascii="Arial" w:hAnsi="Arial" w:cs="Arial"/>
          <w:b/>
          <w:color w:val="FFFFFF"/>
          <w:szCs w:val="24"/>
        </w:rPr>
      </w:pPr>
      <w:r w:rsidRPr="00F41F55">
        <w:rPr>
          <w:b/>
          <w:color w:val="333333"/>
        </w:rPr>
        <w:t>This is a living document and will be updated as required</w:t>
      </w:r>
    </w:p>
    <w:p w:rsidR="00B327C0" w:rsidRDefault="00B327C0" w:rsidP="00755517">
      <w:pPr>
        <w:pStyle w:val="BodyText"/>
        <w:jc w:val="both"/>
        <w:rPr>
          <w:rFonts w:ascii="Arial" w:hAnsi="Arial" w:cs="Arial"/>
          <w:szCs w:val="24"/>
        </w:rPr>
        <w:sectPr w:rsidR="00B327C0" w:rsidSect="00F41F55">
          <w:headerReference w:type="even" r:id="rId9"/>
          <w:headerReference w:type="default" r:id="rId10"/>
          <w:footerReference w:type="even" r:id="rId11"/>
          <w:footerReference w:type="default" r:id="rId12"/>
          <w:headerReference w:type="first" r:id="rId13"/>
          <w:footerReference w:type="first" r:id="rId14"/>
          <w:pgSz w:w="11906" w:h="16838" w:code="9"/>
          <w:pgMar w:top="1440" w:right="1286" w:bottom="1440" w:left="1797" w:header="709" w:footer="709" w:gutter="0"/>
          <w:cols w:space="708"/>
          <w:titlePg/>
          <w:docGrid w:linePitch="360"/>
        </w:sectPr>
      </w:pPr>
    </w:p>
    <w:p w:rsidR="00885773" w:rsidRPr="00686F5E" w:rsidRDefault="00885773" w:rsidP="00755517">
      <w:pPr>
        <w:pStyle w:val="TOCHeading1"/>
        <w:jc w:val="both"/>
        <w:rPr>
          <w:rFonts w:ascii="Calibri" w:hAnsi="Calibri" w:cs="Calibri"/>
          <w:b/>
          <w:color w:val="1F497D"/>
        </w:rPr>
      </w:pPr>
      <w:bookmarkStart w:id="1" w:name="AboutSIVS"/>
      <w:r w:rsidRPr="00686F5E">
        <w:rPr>
          <w:rFonts w:ascii="Calibri" w:hAnsi="Calibri" w:cs="Calibri"/>
          <w:b/>
          <w:color w:val="1F497D"/>
        </w:rPr>
        <w:lastRenderedPageBreak/>
        <w:t>Contents</w:t>
      </w:r>
    </w:p>
    <w:p w:rsidR="00CB2423" w:rsidRDefault="00206365">
      <w:pPr>
        <w:pStyle w:val="TOC1"/>
        <w:rPr>
          <w:rFonts w:eastAsiaTheme="minorEastAsia"/>
          <w:noProof/>
          <w:lang w:eastAsia="en-NZ"/>
        </w:rPr>
      </w:pPr>
      <w:r w:rsidRPr="00686F5E">
        <w:fldChar w:fldCharType="begin"/>
      </w:r>
      <w:r w:rsidRPr="00686F5E">
        <w:instrText xml:space="preserve"> TOC \o "1-1" \h \z \u </w:instrText>
      </w:r>
      <w:r w:rsidRPr="00686F5E">
        <w:fldChar w:fldCharType="separate"/>
      </w:r>
      <w:hyperlink w:anchor="_Toc490813021" w:history="1">
        <w:r w:rsidR="00CB2423" w:rsidRPr="005846C9">
          <w:rPr>
            <w:rStyle w:val="Hyperlink"/>
            <w:rFonts w:ascii="Calibri" w:hAnsi="Calibri" w:cs="Calibri"/>
            <w:b/>
            <w:noProof/>
            <w:lang w:val="en-GB"/>
          </w:rPr>
          <w:t>1.</w:t>
        </w:r>
        <w:r w:rsidR="00CB2423">
          <w:rPr>
            <w:rFonts w:eastAsiaTheme="minorEastAsia"/>
            <w:noProof/>
            <w:lang w:eastAsia="en-NZ"/>
          </w:rPr>
          <w:tab/>
        </w:r>
        <w:r w:rsidR="00CB2423" w:rsidRPr="005846C9">
          <w:rPr>
            <w:rStyle w:val="Hyperlink"/>
            <w:rFonts w:ascii="Calibri" w:hAnsi="Calibri" w:cs="Calibri"/>
            <w:b/>
            <w:noProof/>
            <w:lang w:val="en-GB"/>
          </w:rPr>
          <w:t>Introduction</w:t>
        </w:r>
        <w:r w:rsidR="00CB2423">
          <w:rPr>
            <w:noProof/>
            <w:webHidden/>
          </w:rPr>
          <w:tab/>
        </w:r>
        <w:r w:rsidR="00CB2423">
          <w:rPr>
            <w:noProof/>
            <w:webHidden/>
          </w:rPr>
          <w:fldChar w:fldCharType="begin"/>
        </w:r>
        <w:r w:rsidR="00CB2423">
          <w:rPr>
            <w:noProof/>
            <w:webHidden/>
          </w:rPr>
          <w:instrText xml:space="preserve"> PAGEREF _Toc490813021 \h </w:instrText>
        </w:r>
        <w:r w:rsidR="00CB2423">
          <w:rPr>
            <w:noProof/>
            <w:webHidden/>
          </w:rPr>
        </w:r>
        <w:r w:rsidR="00CB2423">
          <w:rPr>
            <w:noProof/>
            <w:webHidden/>
          </w:rPr>
          <w:fldChar w:fldCharType="separate"/>
        </w:r>
        <w:r w:rsidR="00CB2423">
          <w:rPr>
            <w:noProof/>
            <w:webHidden/>
          </w:rPr>
          <w:t>3</w:t>
        </w:r>
        <w:r w:rsidR="00CB2423">
          <w:rPr>
            <w:noProof/>
            <w:webHidden/>
          </w:rPr>
          <w:fldChar w:fldCharType="end"/>
        </w:r>
      </w:hyperlink>
    </w:p>
    <w:p w:rsidR="00CB2423" w:rsidRDefault="00CB2423">
      <w:pPr>
        <w:pStyle w:val="TOC1"/>
        <w:rPr>
          <w:rFonts w:eastAsiaTheme="minorEastAsia"/>
          <w:noProof/>
          <w:lang w:eastAsia="en-NZ"/>
        </w:rPr>
      </w:pPr>
      <w:hyperlink w:anchor="_Toc490813022" w:history="1">
        <w:r w:rsidRPr="005846C9">
          <w:rPr>
            <w:rStyle w:val="Hyperlink"/>
            <w:rFonts w:ascii="Calibri" w:hAnsi="Calibri" w:cs="Calibri"/>
            <w:b/>
            <w:noProof/>
            <w:lang w:val="en-GB"/>
          </w:rPr>
          <w:t>2.</w:t>
        </w:r>
        <w:r>
          <w:rPr>
            <w:rFonts w:eastAsiaTheme="minorEastAsia"/>
            <w:noProof/>
            <w:lang w:eastAsia="en-NZ"/>
          </w:rPr>
          <w:tab/>
        </w:r>
        <w:r w:rsidRPr="005846C9">
          <w:rPr>
            <w:rStyle w:val="Hyperlink"/>
            <w:rFonts w:ascii="Calibri" w:hAnsi="Calibri" w:cs="Calibri"/>
            <w:b/>
            <w:noProof/>
            <w:lang w:val="en-GB"/>
          </w:rPr>
          <w:t>Overview of vehicle modifications</w:t>
        </w:r>
        <w:r>
          <w:rPr>
            <w:noProof/>
            <w:webHidden/>
          </w:rPr>
          <w:tab/>
        </w:r>
        <w:r>
          <w:rPr>
            <w:noProof/>
            <w:webHidden/>
          </w:rPr>
          <w:fldChar w:fldCharType="begin"/>
        </w:r>
        <w:r>
          <w:rPr>
            <w:noProof/>
            <w:webHidden/>
          </w:rPr>
          <w:instrText xml:space="preserve"> PAGEREF _Toc490813022 \h </w:instrText>
        </w:r>
        <w:r>
          <w:rPr>
            <w:noProof/>
            <w:webHidden/>
          </w:rPr>
        </w:r>
        <w:r>
          <w:rPr>
            <w:noProof/>
            <w:webHidden/>
          </w:rPr>
          <w:fldChar w:fldCharType="separate"/>
        </w:r>
        <w:r>
          <w:rPr>
            <w:noProof/>
            <w:webHidden/>
          </w:rPr>
          <w:t>3</w:t>
        </w:r>
        <w:r>
          <w:rPr>
            <w:noProof/>
            <w:webHidden/>
          </w:rPr>
          <w:fldChar w:fldCharType="end"/>
        </w:r>
      </w:hyperlink>
    </w:p>
    <w:p w:rsidR="00CB2423" w:rsidRDefault="00CB2423">
      <w:pPr>
        <w:pStyle w:val="TOC1"/>
        <w:rPr>
          <w:rFonts w:eastAsiaTheme="minorEastAsia"/>
          <w:noProof/>
          <w:lang w:eastAsia="en-NZ"/>
        </w:rPr>
      </w:pPr>
      <w:hyperlink w:anchor="_Toc490813023" w:history="1">
        <w:r w:rsidRPr="005846C9">
          <w:rPr>
            <w:rStyle w:val="Hyperlink"/>
            <w:rFonts w:ascii="Calibri" w:hAnsi="Calibri" w:cs="Calibri"/>
            <w:b/>
            <w:noProof/>
            <w:lang w:val="en-GB"/>
          </w:rPr>
          <w:t>3.</w:t>
        </w:r>
        <w:r>
          <w:rPr>
            <w:rFonts w:eastAsiaTheme="minorEastAsia"/>
            <w:noProof/>
            <w:lang w:eastAsia="en-NZ"/>
          </w:rPr>
          <w:tab/>
        </w:r>
        <w:r w:rsidRPr="005846C9">
          <w:rPr>
            <w:rStyle w:val="Hyperlink"/>
            <w:rFonts w:ascii="Calibri" w:hAnsi="Calibri" w:cs="Calibri"/>
            <w:b/>
            <w:noProof/>
            <w:lang w:val="en-GB"/>
          </w:rPr>
          <w:t>Assessment and referral for vehicle modifications</w:t>
        </w:r>
        <w:r>
          <w:rPr>
            <w:noProof/>
            <w:webHidden/>
          </w:rPr>
          <w:tab/>
        </w:r>
        <w:r>
          <w:rPr>
            <w:noProof/>
            <w:webHidden/>
          </w:rPr>
          <w:fldChar w:fldCharType="begin"/>
        </w:r>
        <w:r>
          <w:rPr>
            <w:noProof/>
            <w:webHidden/>
          </w:rPr>
          <w:instrText xml:space="preserve"> PAGEREF _Toc490813023 \h </w:instrText>
        </w:r>
        <w:r>
          <w:rPr>
            <w:noProof/>
            <w:webHidden/>
          </w:rPr>
        </w:r>
        <w:r>
          <w:rPr>
            <w:noProof/>
            <w:webHidden/>
          </w:rPr>
          <w:fldChar w:fldCharType="separate"/>
        </w:r>
        <w:r>
          <w:rPr>
            <w:noProof/>
            <w:webHidden/>
          </w:rPr>
          <w:t>7</w:t>
        </w:r>
        <w:r>
          <w:rPr>
            <w:noProof/>
            <w:webHidden/>
          </w:rPr>
          <w:fldChar w:fldCharType="end"/>
        </w:r>
      </w:hyperlink>
    </w:p>
    <w:p w:rsidR="00CB2423" w:rsidRDefault="00CB2423">
      <w:pPr>
        <w:pStyle w:val="TOC1"/>
        <w:rPr>
          <w:rFonts w:eastAsiaTheme="minorEastAsia"/>
          <w:noProof/>
          <w:lang w:eastAsia="en-NZ"/>
        </w:rPr>
      </w:pPr>
      <w:hyperlink w:anchor="_Toc490813024" w:history="1">
        <w:r w:rsidRPr="005846C9">
          <w:rPr>
            <w:rStyle w:val="Hyperlink"/>
            <w:rFonts w:ascii="Calibri" w:hAnsi="Calibri" w:cs="Calibri"/>
            <w:b/>
            <w:noProof/>
            <w:lang w:val="en-GB"/>
          </w:rPr>
          <w:t>4.</w:t>
        </w:r>
        <w:r>
          <w:rPr>
            <w:rFonts w:eastAsiaTheme="minorEastAsia"/>
            <w:noProof/>
            <w:lang w:eastAsia="en-NZ"/>
          </w:rPr>
          <w:tab/>
        </w:r>
        <w:r w:rsidRPr="005846C9">
          <w:rPr>
            <w:rStyle w:val="Hyperlink"/>
            <w:rFonts w:ascii="Calibri" w:hAnsi="Calibri" w:cs="Calibri"/>
            <w:b/>
            <w:noProof/>
            <w:lang w:val="en-GB"/>
          </w:rPr>
          <w:t>Processes</w:t>
        </w:r>
        <w:r>
          <w:rPr>
            <w:noProof/>
            <w:webHidden/>
          </w:rPr>
          <w:tab/>
        </w:r>
        <w:r>
          <w:rPr>
            <w:noProof/>
            <w:webHidden/>
          </w:rPr>
          <w:fldChar w:fldCharType="begin"/>
        </w:r>
        <w:r>
          <w:rPr>
            <w:noProof/>
            <w:webHidden/>
          </w:rPr>
          <w:instrText xml:space="preserve"> PAGEREF _Toc490813024 \h </w:instrText>
        </w:r>
        <w:r>
          <w:rPr>
            <w:noProof/>
            <w:webHidden/>
          </w:rPr>
        </w:r>
        <w:r>
          <w:rPr>
            <w:noProof/>
            <w:webHidden/>
          </w:rPr>
          <w:fldChar w:fldCharType="separate"/>
        </w:r>
        <w:r>
          <w:rPr>
            <w:noProof/>
            <w:webHidden/>
          </w:rPr>
          <w:t>7</w:t>
        </w:r>
        <w:r>
          <w:rPr>
            <w:noProof/>
            <w:webHidden/>
          </w:rPr>
          <w:fldChar w:fldCharType="end"/>
        </w:r>
      </w:hyperlink>
    </w:p>
    <w:p w:rsidR="00CB2423" w:rsidRDefault="00CB2423">
      <w:pPr>
        <w:pStyle w:val="TOC1"/>
        <w:rPr>
          <w:rFonts w:eastAsiaTheme="minorEastAsia"/>
          <w:noProof/>
          <w:lang w:eastAsia="en-NZ"/>
        </w:rPr>
      </w:pPr>
      <w:hyperlink w:anchor="_Toc490813025" w:history="1">
        <w:r w:rsidRPr="005846C9">
          <w:rPr>
            <w:rStyle w:val="Hyperlink"/>
            <w:rFonts w:ascii="Calibri" w:hAnsi="Calibri" w:cs="Calibri"/>
            <w:b/>
            <w:noProof/>
            <w:lang w:val="en-GB"/>
          </w:rPr>
          <w:t>5.</w:t>
        </w:r>
        <w:r>
          <w:rPr>
            <w:rFonts w:eastAsiaTheme="minorEastAsia"/>
            <w:noProof/>
            <w:lang w:eastAsia="en-NZ"/>
          </w:rPr>
          <w:tab/>
        </w:r>
        <w:r w:rsidRPr="005846C9">
          <w:rPr>
            <w:rStyle w:val="Hyperlink"/>
            <w:rFonts w:ascii="Calibri" w:hAnsi="Calibri" w:cs="Calibri"/>
            <w:b/>
            <w:noProof/>
            <w:lang w:val="en-GB"/>
          </w:rPr>
          <w:t>Roles and responsibilities</w:t>
        </w:r>
        <w:r>
          <w:rPr>
            <w:noProof/>
            <w:webHidden/>
          </w:rPr>
          <w:tab/>
        </w:r>
        <w:r>
          <w:rPr>
            <w:noProof/>
            <w:webHidden/>
          </w:rPr>
          <w:fldChar w:fldCharType="begin"/>
        </w:r>
        <w:r>
          <w:rPr>
            <w:noProof/>
            <w:webHidden/>
          </w:rPr>
          <w:instrText xml:space="preserve"> PAGEREF _Toc490813025 \h </w:instrText>
        </w:r>
        <w:r>
          <w:rPr>
            <w:noProof/>
            <w:webHidden/>
          </w:rPr>
        </w:r>
        <w:r>
          <w:rPr>
            <w:noProof/>
            <w:webHidden/>
          </w:rPr>
          <w:fldChar w:fldCharType="separate"/>
        </w:r>
        <w:r>
          <w:rPr>
            <w:noProof/>
            <w:webHidden/>
          </w:rPr>
          <w:t>9</w:t>
        </w:r>
        <w:r>
          <w:rPr>
            <w:noProof/>
            <w:webHidden/>
          </w:rPr>
          <w:fldChar w:fldCharType="end"/>
        </w:r>
      </w:hyperlink>
    </w:p>
    <w:p w:rsidR="00CB2423" w:rsidRDefault="00CB2423">
      <w:pPr>
        <w:pStyle w:val="TOC1"/>
        <w:rPr>
          <w:rFonts w:eastAsiaTheme="minorEastAsia"/>
          <w:noProof/>
          <w:lang w:eastAsia="en-NZ"/>
        </w:rPr>
      </w:pPr>
      <w:hyperlink w:anchor="_Toc490813026" w:history="1">
        <w:r w:rsidRPr="005846C9">
          <w:rPr>
            <w:rStyle w:val="Hyperlink"/>
            <w:rFonts w:ascii="Calibri" w:hAnsi="Calibri" w:cs="Calibri"/>
            <w:b/>
            <w:noProof/>
            <w:lang w:val="en-GB"/>
          </w:rPr>
          <w:t>6.</w:t>
        </w:r>
        <w:r>
          <w:rPr>
            <w:rFonts w:eastAsiaTheme="minorEastAsia"/>
            <w:noProof/>
            <w:lang w:eastAsia="en-NZ"/>
          </w:rPr>
          <w:tab/>
        </w:r>
        <w:r w:rsidRPr="005846C9">
          <w:rPr>
            <w:rStyle w:val="Hyperlink"/>
            <w:rFonts w:ascii="Calibri" w:hAnsi="Calibri" w:cs="Calibri"/>
            <w:b/>
            <w:noProof/>
            <w:lang w:val="en-GB"/>
          </w:rPr>
          <w:t>Completion inspection and signoff</w:t>
        </w:r>
        <w:r>
          <w:rPr>
            <w:noProof/>
            <w:webHidden/>
          </w:rPr>
          <w:tab/>
        </w:r>
        <w:r>
          <w:rPr>
            <w:noProof/>
            <w:webHidden/>
          </w:rPr>
          <w:fldChar w:fldCharType="begin"/>
        </w:r>
        <w:r>
          <w:rPr>
            <w:noProof/>
            <w:webHidden/>
          </w:rPr>
          <w:instrText xml:space="preserve"> PAGEREF _Toc490813026 \h </w:instrText>
        </w:r>
        <w:r>
          <w:rPr>
            <w:noProof/>
            <w:webHidden/>
          </w:rPr>
        </w:r>
        <w:r>
          <w:rPr>
            <w:noProof/>
            <w:webHidden/>
          </w:rPr>
          <w:fldChar w:fldCharType="separate"/>
        </w:r>
        <w:r>
          <w:rPr>
            <w:noProof/>
            <w:webHidden/>
          </w:rPr>
          <w:t>13</w:t>
        </w:r>
        <w:r>
          <w:rPr>
            <w:noProof/>
            <w:webHidden/>
          </w:rPr>
          <w:fldChar w:fldCharType="end"/>
        </w:r>
      </w:hyperlink>
    </w:p>
    <w:p w:rsidR="00CB2423" w:rsidRDefault="00CB2423">
      <w:pPr>
        <w:pStyle w:val="TOC1"/>
        <w:rPr>
          <w:rFonts w:eastAsiaTheme="minorEastAsia"/>
          <w:noProof/>
          <w:lang w:eastAsia="en-NZ"/>
        </w:rPr>
      </w:pPr>
      <w:hyperlink w:anchor="_Toc490813027" w:history="1">
        <w:r w:rsidRPr="005846C9">
          <w:rPr>
            <w:rStyle w:val="Hyperlink"/>
            <w:rFonts w:ascii="Calibri" w:hAnsi="Calibri" w:cs="Calibri"/>
            <w:b/>
            <w:noProof/>
            <w:lang w:val="en-GB"/>
          </w:rPr>
          <w:t>7.</w:t>
        </w:r>
        <w:r>
          <w:rPr>
            <w:rFonts w:eastAsiaTheme="minorEastAsia"/>
            <w:noProof/>
            <w:lang w:eastAsia="en-NZ"/>
          </w:rPr>
          <w:tab/>
        </w:r>
        <w:r w:rsidRPr="005846C9">
          <w:rPr>
            <w:rStyle w:val="Hyperlink"/>
            <w:rFonts w:ascii="Calibri" w:hAnsi="Calibri" w:cs="Calibri"/>
            <w:b/>
            <w:noProof/>
            <w:lang w:val="en-GB"/>
          </w:rPr>
          <w:t>Vehicle handover</w:t>
        </w:r>
        <w:r>
          <w:rPr>
            <w:noProof/>
            <w:webHidden/>
          </w:rPr>
          <w:tab/>
        </w:r>
        <w:r>
          <w:rPr>
            <w:noProof/>
            <w:webHidden/>
          </w:rPr>
          <w:fldChar w:fldCharType="begin"/>
        </w:r>
        <w:r>
          <w:rPr>
            <w:noProof/>
            <w:webHidden/>
          </w:rPr>
          <w:instrText xml:space="preserve"> PAGEREF _Toc490813027 \h </w:instrText>
        </w:r>
        <w:r>
          <w:rPr>
            <w:noProof/>
            <w:webHidden/>
          </w:rPr>
        </w:r>
        <w:r>
          <w:rPr>
            <w:noProof/>
            <w:webHidden/>
          </w:rPr>
          <w:fldChar w:fldCharType="separate"/>
        </w:r>
        <w:r>
          <w:rPr>
            <w:noProof/>
            <w:webHidden/>
          </w:rPr>
          <w:t>14</w:t>
        </w:r>
        <w:r>
          <w:rPr>
            <w:noProof/>
            <w:webHidden/>
          </w:rPr>
          <w:fldChar w:fldCharType="end"/>
        </w:r>
      </w:hyperlink>
    </w:p>
    <w:p w:rsidR="00CB2423" w:rsidRDefault="00CB2423">
      <w:pPr>
        <w:pStyle w:val="TOC1"/>
        <w:rPr>
          <w:rFonts w:eastAsiaTheme="minorEastAsia"/>
          <w:noProof/>
          <w:lang w:eastAsia="en-NZ"/>
        </w:rPr>
      </w:pPr>
      <w:hyperlink w:anchor="_Toc490813028" w:history="1">
        <w:r w:rsidRPr="005846C9">
          <w:rPr>
            <w:rStyle w:val="Hyperlink"/>
            <w:rFonts w:ascii="Calibri" w:hAnsi="Calibri" w:cs="Calibri"/>
            <w:b/>
            <w:noProof/>
            <w:lang w:val="en-GB"/>
          </w:rPr>
          <w:t>8.</w:t>
        </w:r>
        <w:r>
          <w:rPr>
            <w:rFonts w:eastAsiaTheme="minorEastAsia"/>
            <w:noProof/>
            <w:lang w:eastAsia="en-NZ"/>
          </w:rPr>
          <w:tab/>
        </w:r>
        <w:r w:rsidRPr="005846C9">
          <w:rPr>
            <w:rStyle w:val="Hyperlink"/>
            <w:rFonts w:ascii="Calibri" w:hAnsi="Calibri" w:cs="Calibri"/>
            <w:b/>
            <w:noProof/>
            <w:lang w:val="en-GB"/>
          </w:rPr>
          <w:t>Warranties</w:t>
        </w:r>
        <w:r>
          <w:rPr>
            <w:noProof/>
            <w:webHidden/>
          </w:rPr>
          <w:tab/>
        </w:r>
        <w:r>
          <w:rPr>
            <w:noProof/>
            <w:webHidden/>
          </w:rPr>
          <w:fldChar w:fldCharType="begin"/>
        </w:r>
        <w:r>
          <w:rPr>
            <w:noProof/>
            <w:webHidden/>
          </w:rPr>
          <w:instrText xml:space="preserve"> PAGEREF _Toc490813028 \h </w:instrText>
        </w:r>
        <w:r>
          <w:rPr>
            <w:noProof/>
            <w:webHidden/>
          </w:rPr>
        </w:r>
        <w:r>
          <w:rPr>
            <w:noProof/>
            <w:webHidden/>
          </w:rPr>
          <w:fldChar w:fldCharType="separate"/>
        </w:r>
        <w:r>
          <w:rPr>
            <w:noProof/>
            <w:webHidden/>
          </w:rPr>
          <w:t>14</w:t>
        </w:r>
        <w:r>
          <w:rPr>
            <w:noProof/>
            <w:webHidden/>
          </w:rPr>
          <w:fldChar w:fldCharType="end"/>
        </w:r>
      </w:hyperlink>
    </w:p>
    <w:p w:rsidR="00CB2423" w:rsidRDefault="00CB2423">
      <w:pPr>
        <w:pStyle w:val="TOC1"/>
        <w:rPr>
          <w:rFonts w:eastAsiaTheme="minorEastAsia"/>
          <w:noProof/>
          <w:lang w:eastAsia="en-NZ"/>
        </w:rPr>
      </w:pPr>
      <w:hyperlink w:anchor="_Toc490813029" w:history="1">
        <w:r w:rsidRPr="005846C9">
          <w:rPr>
            <w:rStyle w:val="Hyperlink"/>
            <w:rFonts w:ascii="Calibri" w:hAnsi="Calibri" w:cs="Calibri"/>
            <w:b/>
            <w:noProof/>
            <w:lang w:val="en-GB"/>
          </w:rPr>
          <w:t>9.</w:t>
        </w:r>
        <w:r>
          <w:rPr>
            <w:rFonts w:eastAsiaTheme="minorEastAsia"/>
            <w:noProof/>
            <w:lang w:eastAsia="en-NZ"/>
          </w:rPr>
          <w:tab/>
        </w:r>
        <w:r w:rsidRPr="005846C9">
          <w:rPr>
            <w:rStyle w:val="Hyperlink"/>
            <w:rFonts w:ascii="Calibri" w:hAnsi="Calibri" w:cs="Calibri"/>
            <w:b/>
            <w:noProof/>
            <w:lang w:val="en-GB"/>
          </w:rPr>
          <w:t>Adjustments to completed Level 3 modifications</w:t>
        </w:r>
        <w:r>
          <w:rPr>
            <w:noProof/>
            <w:webHidden/>
          </w:rPr>
          <w:tab/>
        </w:r>
        <w:r>
          <w:rPr>
            <w:noProof/>
            <w:webHidden/>
          </w:rPr>
          <w:fldChar w:fldCharType="begin"/>
        </w:r>
        <w:r>
          <w:rPr>
            <w:noProof/>
            <w:webHidden/>
          </w:rPr>
          <w:instrText xml:space="preserve"> PAGEREF _Toc490813029 \h </w:instrText>
        </w:r>
        <w:r>
          <w:rPr>
            <w:noProof/>
            <w:webHidden/>
          </w:rPr>
        </w:r>
        <w:r>
          <w:rPr>
            <w:noProof/>
            <w:webHidden/>
          </w:rPr>
          <w:fldChar w:fldCharType="separate"/>
        </w:r>
        <w:r>
          <w:rPr>
            <w:noProof/>
            <w:webHidden/>
          </w:rPr>
          <w:t>14</w:t>
        </w:r>
        <w:r>
          <w:rPr>
            <w:noProof/>
            <w:webHidden/>
          </w:rPr>
          <w:fldChar w:fldCharType="end"/>
        </w:r>
      </w:hyperlink>
    </w:p>
    <w:p w:rsidR="00CB2423" w:rsidRDefault="00CB2423">
      <w:pPr>
        <w:pStyle w:val="TOC1"/>
        <w:rPr>
          <w:rFonts w:eastAsiaTheme="minorEastAsia"/>
          <w:noProof/>
          <w:lang w:eastAsia="en-NZ"/>
        </w:rPr>
      </w:pPr>
      <w:hyperlink w:anchor="_Toc490813030" w:history="1">
        <w:r w:rsidRPr="005846C9">
          <w:rPr>
            <w:rStyle w:val="Hyperlink"/>
            <w:rFonts w:ascii="Calibri" w:hAnsi="Calibri" w:cs="Calibri"/>
            <w:b/>
            <w:noProof/>
            <w:lang w:val="en-GB"/>
          </w:rPr>
          <w:t>10.</w:t>
        </w:r>
        <w:r>
          <w:rPr>
            <w:rFonts w:eastAsiaTheme="minorEastAsia"/>
            <w:noProof/>
            <w:lang w:eastAsia="en-NZ"/>
          </w:rPr>
          <w:tab/>
        </w:r>
        <w:r w:rsidRPr="005846C9">
          <w:rPr>
            <w:rStyle w:val="Hyperlink"/>
            <w:rFonts w:ascii="Calibri" w:hAnsi="Calibri" w:cs="Calibri"/>
            <w:b/>
            <w:noProof/>
            <w:lang w:val="en-GB"/>
          </w:rPr>
          <w:t>Ownership and maintenance of the vehicle</w:t>
        </w:r>
        <w:r>
          <w:rPr>
            <w:noProof/>
            <w:webHidden/>
          </w:rPr>
          <w:tab/>
        </w:r>
        <w:r>
          <w:rPr>
            <w:noProof/>
            <w:webHidden/>
          </w:rPr>
          <w:fldChar w:fldCharType="begin"/>
        </w:r>
        <w:r>
          <w:rPr>
            <w:noProof/>
            <w:webHidden/>
          </w:rPr>
          <w:instrText xml:space="preserve"> PAGEREF _Toc490813030 \h </w:instrText>
        </w:r>
        <w:r>
          <w:rPr>
            <w:noProof/>
            <w:webHidden/>
          </w:rPr>
        </w:r>
        <w:r>
          <w:rPr>
            <w:noProof/>
            <w:webHidden/>
          </w:rPr>
          <w:fldChar w:fldCharType="separate"/>
        </w:r>
        <w:r>
          <w:rPr>
            <w:noProof/>
            <w:webHidden/>
          </w:rPr>
          <w:t>14</w:t>
        </w:r>
        <w:r>
          <w:rPr>
            <w:noProof/>
            <w:webHidden/>
          </w:rPr>
          <w:fldChar w:fldCharType="end"/>
        </w:r>
      </w:hyperlink>
    </w:p>
    <w:p w:rsidR="00CB2423" w:rsidRDefault="00CB2423">
      <w:pPr>
        <w:pStyle w:val="TOC1"/>
        <w:rPr>
          <w:rFonts w:eastAsiaTheme="minorEastAsia"/>
          <w:noProof/>
          <w:lang w:eastAsia="en-NZ"/>
        </w:rPr>
      </w:pPr>
      <w:hyperlink w:anchor="_Toc490813031" w:history="1">
        <w:r w:rsidRPr="005846C9">
          <w:rPr>
            <w:rStyle w:val="Hyperlink"/>
            <w:rFonts w:ascii="Calibri" w:hAnsi="Calibri" w:cs="Calibri"/>
            <w:b/>
            <w:noProof/>
            <w:lang w:val="en-GB"/>
          </w:rPr>
          <w:t>11.</w:t>
        </w:r>
        <w:r>
          <w:rPr>
            <w:rFonts w:eastAsiaTheme="minorEastAsia"/>
            <w:noProof/>
            <w:lang w:eastAsia="en-NZ"/>
          </w:rPr>
          <w:tab/>
        </w:r>
        <w:r w:rsidRPr="005846C9">
          <w:rPr>
            <w:rStyle w:val="Hyperlink"/>
            <w:rFonts w:ascii="Calibri" w:hAnsi="Calibri" w:cs="Calibri"/>
            <w:b/>
            <w:noProof/>
            <w:lang w:val="en-GB"/>
          </w:rPr>
          <w:t>Travel</w:t>
        </w:r>
        <w:r>
          <w:rPr>
            <w:noProof/>
            <w:webHidden/>
          </w:rPr>
          <w:tab/>
        </w:r>
        <w:r>
          <w:rPr>
            <w:noProof/>
            <w:webHidden/>
          </w:rPr>
          <w:fldChar w:fldCharType="begin"/>
        </w:r>
        <w:r>
          <w:rPr>
            <w:noProof/>
            <w:webHidden/>
          </w:rPr>
          <w:instrText xml:space="preserve"> PAGEREF _Toc490813031 \h </w:instrText>
        </w:r>
        <w:r>
          <w:rPr>
            <w:noProof/>
            <w:webHidden/>
          </w:rPr>
        </w:r>
        <w:r>
          <w:rPr>
            <w:noProof/>
            <w:webHidden/>
          </w:rPr>
          <w:fldChar w:fldCharType="separate"/>
        </w:r>
        <w:r>
          <w:rPr>
            <w:noProof/>
            <w:webHidden/>
          </w:rPr>
          <w:t>15</w:t>
        </w:r>
        <w:r>
          <w:rPr>
            <w:noProof/>
            <w:webHidden/>
          </w:rPr>
          <w:fldChar w:fldCharType="end"/>
        </w:r>
      </w:hyperlink>
    </w:p>
    <w:p w:rsidR="00CB2423" w:rsidRDefault="00CB2423">
      <w:pPr>
        <w:pStyle w:val="TOC1"/>
        <w:rPr>
          <w:rFonts w:eastAsiaTheme="minorEastAsia"/>
          <w:noProof/>
          <w:lang w:eastAsia="en-NZ"/>
        </w:rPr>
      </w:pPr>
      <w:hyperlink w:anchor="_Toc490813032" w:history="1">
        <w:r w:rsidRPr="005846C9">
          <w:rPr>
            <w:rStyle w:val="Hyperlink"/>
            <w:rFonts w:ascii="Calibri" w:hAnsi="Calibri" w:cs="Calibri"/>
            <w:b/>
            <w:noProof/>
            <w:lang w:val="en-GB"/>
          </w:rPr>
          <w:t>12.</w:t>
        </w:r>
        <w:r>
          <w:rPr>
            <w:rFonts w:eastAsiaTheme="minorEastAsia"/>
            <w:noProof/>
            <w:lang w:eastAsia="en-NZ"/>
          </w:rPr>
          <w:tab/>
        </w:r>
        <w:r w:rsidRPr="005846C9">
          <w:rPr>
            <w:rStyle w:val="Hyperlink"/>
            <w:rFonts w:ascii="Calibri" w:hAnsi="Calibri" w:cs="Calibri"/>
            <w:b/>
            <w:noProof/>
            <w:lang w:val="en-GB"/>
          </w:rPr>
          <w:t>Definitions</w:t>
        </w:r>
        <w:r>
          <w:rPr>
            <w:noProof/>
            <w:webHidden/>
          </w:rPr>
          <w:tab/>
        </w:r>
        <w:r>
          <w:rPr>
            <w:noProof/>
            <w:webHidden/>
          </w:rPr>
          <w:fldChar w:fldCharType="begin"/>
        </w:r>
        <w:r>
          <w:rPr>
            <w:noProof/>
            <w:webHidden/>
          </w:rPr>
          <w:instrText xml:space="preserve"> PAGEREF _Toc490813032 \h </w:instrText>
        </w:r>
        <w:r>
          <w:rPr>
            <w:noProof/>
            <w:webHidden/>
          </w:rPr>
        </w:r>
        <w:r>
          <w:rPr>
            <w:noProof/>
            <w:webHidden/>
          </w:rPr>
          <w:fldChar w:fldCharType="separate"/>
        </w:r>
        <w:r>
          <w:rPr>
            <w:noProof/>
            <w:webHidden/>
          </w:rPr>
          <w:t>15</w:t>
        </w:r>
        <w:r>
          <w:rPr>
            <w:noProof/>
            <w:webHidden/>
          </w:rPr>
          <w:fldChar w:fldCharType="end"/>
        </w:r>
      </w:hyperlink>
    </w:p>
    <w:p w:rsidR="00CB2423" w:rsidRDefault="00CB2423">
      <w:pPr>
        <w:pStyle w:val="TOC1"/>
        <w:rPr>
          <w:rFonts w:eastAsiaTheme="minorEastAsia"/>
          <w:noProof/>
          <w:lang w:eastAsia="en-NZ"/>
        </w:rPr>
      </w:pPr>
      <w:hyperlink w:anchor="_Toc490813033" w:history="1">
        <w:r w:rsidRPr="005846C9">
          <w:rPr>
            <w:rStyle w:val="Hyperlink"/>
            <w:rFonts w:ascii="Calibri" w:hAnsi="Calibri" w:cs="Calibri"/>
            <w:b/>
            <w:noProof/>
            <w:lang w:val="en-GB"/>
          </w:rPr>
          <w:t>Appendix 1 - Build records</w:t>
        </w:r>
        <w:r>
          <w:rPr>
            <w:noProof/>
            <w:webHidden/>
          </w:rPr>
          <w:tab/>
        </w:r>
        <w:r>
          <w:rPr>
            <w:noProof/>
            <w:webHidden/>
          </w:rPr>
          <w:fldChar w:fldCharType="begin"/>
        </w:r>
        <w:r>
          <w:rPr>
            <w:noProof/>
            <w:webHidden/>
          </w:rPr>
          <w:instrText xml:space="preserve"> PAGEREF _Toc490813033 \h </w:instrText>
        </w:r>
        <w:r>
          <w:rPr>
            <w:noProof/>
            <w:webHidden/>
          </w:rPr>
        </w:r>
        <w:r>
          <w:rPr>
            <w:noProof/>
            <w:webHidden/>
          </w:rPr>
          <w:fldChar w:fldCharType="separate"/>
        </w:r>
        <w:r>
          <w:rPr>
            <w:noProof/>
            <w:webHidden/>
          </w:rPr>
          <w:t>17</w:t>
        </w:r>
        <w:r>
          <w:rPr>
            <w:noProof/>
            <w:webHidden/>
          </w:rPr>
          <w:fldChar w:fldCharType="end"/>
        </w:r>
      </w:hyperlink>
    </w:p>
    <w:p w:rsidR="00CB2423" w:rsidRDefault="00CB2423">
      <w:pPr>
        <w:pStyle w:val="TOC1"/>
        <w:rPr>
          <w:rFonts w:eastAsiaTheme="minorEastAsia"/>
          <w:noProof/>
          <w:lang w:eastAsia="en-NZ"/>
        </w:rPr>
      </w:pPr>
      <w:hyperlink w:anchor="_Toc490813034" w:history="1">
        <w:r w:rsidRPr="005846C9">
          <w:rPr>
            <w:rStyle w:val="Hyperlink"/>
            <w:rFonts w:ascii="Calibri" w:hAnsi="Calibri" w:cs="Calibri"/>
            <w:b/>
            <w:noProof/>
            <w:lang w:val="en-GB"/>
          </w:rPr>
          <w:t>Appendix 2 - User Manual</w:t>
        </w:r>
        <w:r>
          <w:rPr>
            <w:noProof/>
            <w:webHidden/>
          </w:rPr>
          <w:tab/>
        </w:r>
        <w:r>
          <w:rPr>
            <w:noProof/>
            <w:webHidden/>
          </w:rPr>
          <w:fldChar w:fldCharType="begin"/>
        </w:r>
        <w:r>
          <w:rPr>
            <w:noProof/>
            <w:webHidden/>
          </w:rPr>
          <w:instrText xml:space="preserve"> PAGEREF _Toc490813034 \h </w:instrText>
        </w:r>
        <w:r>
          <w:rPr>
            <w:noProof/>
            <w:webHidden/>
          </w:rPr>
        </w:r>
        <w:r>
          <w:rPr>
            <w:noProof/>
            <w:webHidden/>
          </w:rPr>
          <w:fldChar w:fldCharType="separate"/>
        </w:r>
        <w:r>
          <w:rPr>
            <w:noProof/>
            <w:webHidden/>
          </w:rPr>
          <w:t>19</w:t>
        </w:r>
        <w:r>
          <w:rPr>
            <w:noProof/>
            <w:webHidden/>
          </w:rPr>
          <w:fldChar w:fldCharType="end"/>
        </w:r>
      </w:hyperlink>
    </w:p>
    <w:p w:rsidR="00CB2423" w:rsidRDefault="00CB2423">
      <w:pPr>
        <w:pStyle w:val="TOC1"/>
        <w:rPr>
          <w:rFonts w:eastAsiaTheme="minorEastAsia"/>
          <w:noProof/>
          <w:lang w:eastAsia="en-NZ"/>
        </w:rPr>
      </w:pPr>
      <w:hyperlink w:anchor="_Toc490813035" w:history="1">
        <w:r w:rsidRPr="005846C9">
          <w:rPr>
            <w:rStyle w:val="Hyperlink"/>
            <w:rFonts w:ascii="Calibri" w:hAnsi="Calibri" w:cs="Calibri"/>
            <w:b/>
            <w:noProof/>
            <w:lang w:val="en-GB"/>
          </w:rPr>
          <w:t>Appendix 3 - ACC Quotation Template</w:t>
        </w:r>
        <w:r>
          <w:rPr>
            <w:noProof/>
            <w:webHidden/>
          </w:rPr>
          <w:tab/>
        </w:r>
        <w:r>
          <w:rPr>
            <w:noProof/>
            <w:webHidden/>
          </w:rPr>
          <w:fldChar w:fldCharType="begin"/>
        </w:r>
        <w:r>
          <w:rPr>
            <w:noProof/>
            <w:webHidden/>
          </w:rPr>
          <w:instrText xml:space="preserve"> PAGEREF _Toc490813035 \h </w:instrText>
        </w:r>
        <w:r>
          <w:rPr>
            <w:noProof/>
            <w:webHidden/>
          </w:rPr>
        </w:r>
        <w:r>
          <w:rPr>
            <w:noProof/>
            <w:webHidden/>
          </w:rPr>
          <w:fldChar w:fldCharType="separate"/>
        </w:r>
        <w:r>
          <w:rPr>
            <w:noProof/>
            <w:webHidden/>
          </w:rPr>
          <w:t>21</w:t>
        </w:r>
        <w:r>
          <w:rPr>
            <w:noProof/>
            <w:webHidden/>
          </w:rPr>
          <w:fldChar w:fldCharType="end"/>
        </w:r>
      </w:hyperlink>
    </w:p>
    <w:p w:rsidR="00885773" w:rsidRPr="00686F5E" w:rsidRDefault="00206365" w:rsidP="00755517">
      <w:pPr>
        <w:tabs>
          <w:tab w:val="left" w:pos="672"/>
        </w:tabs>
        <w:jc w:val="both"/>
      </w:pPr>
      <w:r w:rsidRPr="00686F5E">
        <w:fldChar w:fldCharType="end"/>
      </w:r>
    </w:p>
    <w:p w:rsidR="0005504A" w:rsidRPr="00686F5E" w:rsidRDefault="00885773" w:rsidP="00691FBB">
      <w:pPr>
        <w:pStyle w:val="Heading1"/>
        <w:keepNext w:val="0"/>
        <w:keepLines w:val="0"/>
        <w:widowControl w:val="0"/>
        <w:numPr>
          <w:ilvl w:val="0"/>
          <w:numId w:val="49"/>
        </w:numPr>
        <w:spacing w:before="360" w:after="80" w:line="240" w:lineRule="auto"/>
        <w:ind w:hanging="578"/>
        <w:jc w:val="both"/>
        <w:rPr>
          <w:rFonts w:ascii="Calibri" w:hAnsi="Calibri" w:cs="Calibri"/>
          <w:b/>
          <w:color w:val="17365D"/>
          <w:sz w:val="40"/>
          <w:szCs w:val="40"/>
          <w:lang w:val="en-GB"/>
        </w:rPr>
      </w:pPr>
      <w:r w:rsidRPr="00885773">
        <w:rPr>
          <w:lang w:val="en-GB"/>
        </w:rPr>
        <w:br w:type="page"/>
      </w:r>
      <w:bookmarkStart w:id="2" w:name="_Toc490813021"/>
      <w:r w:rsidR="00372123" w:rsidRPr="00686F5E">
        <w:rPr>
          <w:rFonts w:ascii="Calibri" w:hAnsi="Calibri" w:cs="Calibri"/>
          <w:b/>
          <w:color w:val="17365D"/>
          <w:sz w:val="40"/>
          <w:szCs w:val="40"/>
          <w:lang w:val="en-GB"/>
        </w:rPr>
        <w:lastRenderedPageBreak/>
        <w:t>Introduction</w:t>
      </w:r>
      <w:bookmarkEnd w:id="2"/>
    </w:p>
    <w:p w:rsidR="0005504A" w:rsidRPr="007C6CA1" w:rsidRDefault="00C06C20" w:rsidP="00755517">
      <w:pPr>
        <w:pStyle w:val="BodyText"/>
        <w:spacing w:before="120" w:after="120"/>
        <w:jc w:val="both"/>
        <w:rPr>
          <w:lang w:val="en-GB"/>
        </w:rPr>
      </w:pPr>
      <w:r w:rsidRPr="00372123">
        <w:rPr>
          <w:lang w:val="en-GB"/>
        </w:rPr>
        <w:t xml:space="preserve">These guidelines are designed to provide a comprehensive understanding of all aspects of the delivery of Vehicle Modification Services </w:t>
      </w:r>
      <w:r w:rsidRPr="007C6CA1">
        <w:rPr>
          <w:lang w:val="en-GB"/>
        </w:rPr>
        <w:t>and</w:t>
      </w:r>
      <w:r w:rsidR="0005504A" w:rsidRPr="007C6CA1">
        <w:rPr>
          <w:lang w:val="en-GB"/>
        </w:rPr>
        <w:t xml:space="preserve"> are intended to be used by:</w:t>
      </w:r>
    </w:p>
    <w:p w:rsidR="0005504A" w:rsidRPr="00372123" w:rsidRDefault="0005504A" w:rsidP="00755517">
      <w:pPr>
        <w:pStyle w:val="BodyText"/>
        <w:numPr>
          <w:ilvl w:val="0"/>
          <w:numId w:val="8"/>
        </w:numPr>
        <w:spacing w:before="120" w:after="120"/>
        <w:ind w:left="426" w:hanging="426"/>
        <w:jc w:val="both"/>
        <w:rPr>
          <w:lang w:val="en-GB"/>
        </w:rPr>
      </w:pPr>
      <w:r w:rsidRPr="00F165CC">
        <w:rPr>
          <w:lang w:val="en-GB"/>
        </w:rPr>
        <w:t xml:space="preserve">ACC </w:t>
      </w:r>
      <w:r w:rsidR="00EC0A96" w:rsidRPr="00F165CC">
        <w:rPr>
          <w:lang w:val="en-GB"/>
        </w:rPr>
        <w:t>C</w:t>
      </w:r>
      <w:r w:rsidR="00DB08D0" w:rsidRPr="009F35D1">
        <w:rPr>
          <w:lang w:val="en-GB"/>
        </w:rPr>
        <w:t xml:space="preserve">ase </w:t>
      </w:r>
      <w:r w:rsidR="00EC0A96" w:rsidRPr="00287DD2">
        <w:rPr>
          <w:lang w:val="en-GB"/>
        </w:rPr>
        <w:t>O</w:t>
      </w:r>
      <w:r w:rsidR="00DB08D0" w:rsidRPr="00946CA1">
        <w:rPr>
          <w:lang w:val="en-GB"/>
        </w:rPr>
        <w:t>wner</w:t>
      </w:r>
      <w:r w:rsidR="00820FEA" w:rsidRPr="00372123">
        <w:rPr>
          <w:lang w:val="en-GB"/>
        </w:rPr>
        <w:t>s</w:t>
      </w:r>
    </w:p>
    <w:p w:rsidR="00F0383D" w:rsidRPr="00372123" w:rsidRDefault="0005504A" w:rsidP="00755517">
      <w:pPr>
        <w:pStyle w:val="BodyText"/>
        <w:numPr>
          <w:ilvl w:val="0"/>
          <w:numId w:val="8"/>
        </w:numPr>
        <w:spacing w:before="120" w:after="120"/>
        <w:ind w:left="426" w:hanging="426"/>
        <w:jc w:val="both"/>
        <w:rPr>
          <w:lang w:val="en-GB"/>
        </w:rPr>
      </w:pPr>
      <w:r w:rsidRPr="00372123">
        <w:rPr>
          <w:lang w:val="en-GB"/>
        </w:rPr>
        <w:t>ACC’s contracted suppliers</w:t>
      </w:r>
      <w:r w:rsidR="006D176B" w:rsidRPr="00372123">
        <w:rPr>
          <w:lang w:val="en-GB"/>
        </w:rPr>
        <w:t xml:space="preserve"> of </w:t>
      </w:r>
      <w:r w:rsidR="00892D12" w:rsidRPr="00372123">
        <w:rPr>
          <w:lang w:val="en-GB"/>
        </w:rPr>
        <w:t xml:space="preserve">Level 1, 2 and 3 </w:t>
      </w:r>
      <w:r w:rsidR="004D25AA" w:rsidRPr="00372123">
        <w:rPr>
          <w:lang w:val="en-GB"/>
        </w:rPr>
        <w:t xml:space="preserve">Vehicle </w:t>
      </w:r>
      <w:r w:rsidR="000670C0" w:rsidRPr="00372123">
        <w:rPr>
          <w:lang w:val="en-GB"/>
        </w:rPr>
        <w:t>Modification</w:t>
      </w:r>
      <w:r w:rsidR="006D176B" w:rsidRPr="00372123">
        <w:rPr>
          <w:lang w:val="en-GB"/>
        </w:rPr>
        <w:t xml:space="preserve"> </w:t>
      </w:r>
      <w:r w:rsidR="000670C0" w:rsidRPr="00372123">
        <w:rPr>
          <w:lang w:val="en-GB"/>
        </w:rPr>
        <w:t>S</w:t>
      </w:r>
      <w:r w:rsidR="006D176B" w:rsidRPr="00372123">
        <w:rPr>
          <w:lang w:val="en-GB"/>
        </w:rPr>
        <w:t>ervices</w:t>
      </w:r>
    </w:p>
    <w:p w:rsidR="0005504A" w:rsidRPr="00372123" w:rsidRDefault="000670C0" w:rsidP="00755517">
      <w:pPr>
        <w:pStyle w:val="BodyText"/>
        <w:numPr>
          <w:ilvl w:val="0"/>
          <w:numId w:val="8"/>
        </w:numPr>
        <w:spacing w:before="120" w:after="120"/>
        <w:ind w:left="426" w:hanging="426"/>
        <w:jc w:val="both"/>
        <w:rPr>
          <w:lang w:val="en-GB"/>
        </w:rPr>
      </w:pPr>
      <w:r w:rsidRPr="00372123">
        <w:rPr>
          <w:lang w:val="en-GB"/>
        </w:rPr>
        <w:t xml:space="preserve">ACC’s contracted </w:t>
      </w:r>
      <w:r w:rsidR="00195A2F" w:rsidRPr="00372123">
        <w:rPr>
          <w:lang w:val="en-GB"/>
        </w:rPr>
        <w:t xml:space="preserve">suppliers of </w:t>
      </w:r>
      <w:r w:rsidR="004D25AA" w:rsidRPr="00372123">
        <w:rPr>
          <w:lang w:val="en-GB"/>
        </w:rPr>
        <w:t xml:space="preserve">Transport for Independence </w:t>
      </w:r>
      <w:r w:rsidRPr="00372123">
        <w:rPr>
          <w:lang w:val="en-GB"/>
        </w:rPr>
        <w:t>Assessment Services</w:t>
      </w:r>
      <w:r w:rsidR="00F829F8" w:rsidRPr="00372123">
        <w:rPr>
          <w:lang w:val="en-GB"/>
        </w:rPr>
        <w:t xml:space="preserve"> (</w:t>
      </w:r>
      <w:r w:rsidR="00614358" w:rsidRPr="00372123">
        <w:rPr>
          <w:lang w:val="en-GB"/>
        </w:rPr>
        <w:t>TFIA</w:t>
      </w:r>
      <w:r w:rsidR="00F829F8" w:rsidRPr="00372123">
        <w:rPr>
          <w:lang w:val="en-GB"/>
        </w:rPr>
        <w:t>)</w:t>
      </w:r>
      <w:r w:rsidR="004E2EAD" w:rsidRPr="00372123">
        <w:rPr>
          <w:lang w:val="en-GB"/>
        </w:rPr>
        <w:t xml:space="preserve"> </w:t>
      </w:r>
      <w:r w:rsidR="00230236" w:rsidRPr="00372123">
        <w:rPr>
          <w:lang w:val="en-GB"/>
        </w:rPr>
        <w:t xml:space="preserve">and </w:t>
      </w:r>
      <w:r w:rsidR="004E2EAD" w:rsidRPr="00372123">
        <w:rPr>
          <w:lang w:val="en-GB"/>
        </w:rPr>
        <w:t xml:space="preserve">Highly Specialised </w:t>
      </w:r>
      <w:r w:rsidR="00230236" w:rsidRPr="00372123">
        <w:rPr>
          <w:lang w:val="en-GB"/>
        </w:rPr>
        <w:t>Tran</w:t>
      </w:r>
      <w:r w:rsidR="00F829F8" w:rsidRPr="00372123">
        <w:rPr>
          <w:lang w:val="en-GB"/>
        </w:rPr>
        <w:t xml:space="preserve">sport for Independence </w:t>
      </w:r>
      <w:r w:rsidR="004E2EAD" w:rsidRPr="00372123">
        <w:rPr>
          <w:lang w:val="en-GB"/>
        </w:rPr>
        <w:t>Assessment</w:t>
      </w:r>
      <w:r w:rsidR="00F829F8" w:rsidRPr="00372123">
        <w:rPr>
          <w:lang w:val="en-GB"/>
        </w:rPr>
        <w:t xml:space="preserve"> Services (HSTAS</w:t>
      </w:r>
      <w:r w:rsidR="004E2EAD" w:rsidRPr="00372123">
        <w:rPr>
          <w:lang w:val="en-GB"/>
        </w:rPr>
        <w:t>)</w:t>
      </w:r>
    </w:p>
    <w:p w:rsidR="00C06C20" w:rsidRPr="007C6CA1" w:rsidRDefault="00C06C20" w:rsidP="00755517">
      <w:pPr>
        <w:pStyle w:val="BodyText"/>
        <w:spacing w:before="120" w:after="120"/>
        <w:jc w:val="both"/>
        <w:rPr>
          <w:lang w:val="en-GB"/>
        </w:rPr>
      </w:pPr>
      <w:r w:rsidRPr="007C6CA1">
        <w:rPr>
          <w:lang w:val="en-GB"/>
        </w:rPr>
        <w:t>Contracted suppliers of ACC’s Transport for Independence Assessment Services, Highly Specialised Transport for Independence Assessment Services and Vehicle Modification Services must follow these documented processes when engaging in the transport for independence assessment process for ACC clients.</w:t>
      </w:r>
    </w:p>
    <w:p w:rsidR="007301D1" w:rsidRPr="00686F5E" w:rsidRDefault="00372123" w:rsidP="00691FBB">
      <w:pPr>
        <w:pStyle w:val="Heading1"/>
        <w:keepNext w:val="0"/>
        <w:keepLines w:val="0"/>
        <w:widowControl w:val="0"/>
        <w:numPr>
          <w:ilvl w:val="0"/>
          <w:numId w:val="49"/>
        </w:numPr>
        <w:spacing w:before="360" w:after="80" w:line="240" w:lineRule="auto"/>
        <w:ind w:hanging="578"/>
        <w:jc w:val="both"/>
        <w:rPr>
          <w:rFonts w:ascii="Calibri" w:hAnsi="Calibri" w:cs="Calibri"/>
          <w:b/>
          <w:color w:val="17365D"/>
          <w:sz w:val="40"/>
          <w:szCs w:val="40"/>
          <w:lang w:val="en-GB"/>
        </w:rPr>
      </w:pPr>
      <w:bookmarkStart w:id="3" w:name="_Toc490813022"/>
      <w:r w:rsidRPr="00686F5E">
        <w:rPr>
          <w:rFonts w:ascii="Calibri" w:hAnsi="Calibri" w:cs="Calibri"/>
          <w:b/>
          <w:color w:val="17365D"/>
          <w:sz w:val="40"/>
          <w:szCs w:val="40"/>
          <w:lang w:val="en-GB"/>
        </w:rPr>
        <w:t xml:space="preserve">Overview of </w:t>
      </w:r>
      <w:r w:rsidR="004D25AA" w:rsidRPr="00686F5E">
        <w:rPr>
          <w:rFonts w:ascii="Calibri" w:hAnsi="Calibri" w:cs="Calibri"/>
          <w:b/>
          <w:color w:val="17365D"/>
          <w:sz w:val="40"/>
          <w:szCs w:val="40"/>
          <w:lang w:val="en-GB"/>
        </w:rPr>
        <w:t xml:space="preserve">vehicle </w:t>
      </w:r>
      <w:r w:rsidR="00F0383D" w:rsidRPr="00686F5E">
        <w:rPr>
          <w:rFonts w:ascii="Calibri" w:hAnsi="Calibri" w:cs="Calibri"/>
          <w:b/>
          <w:color w:val="17365D"/>
          <w:sz w:val="40"/>
          <w:szCs w:val="40"/>
          <w:lang w:val="en-GB"/>
        </w:rPr>
        <w:t>m</w:t>
      </w:r>
      <w:r w:rsidR="000B3C65" w:rsidRPr="00686F5E">
        <w:rPr>
          <w:rFonts w:ascii="Calibri" w:hAnsi="Calibri" w:cs="Calibri"/>
          <w:b/>
          <w:color w:val="17365D"/>
          <w:sz w:val="40"/>
          <w:szCs w:val="40"/>
          <w:lang w:val="en-GB"/>
        </w:rPr>
        <w:t>odification</w:t>
      </w:r>
      <w:r w:rsidR="00F0383D" w:rsidRPr="00686F5E">
        <w:rPr>
          <w:rFonts w:ascii="Calibri" w:hAnsi="Calibri" w:cs="Calibri"/>
          <w:b/>
          <w:color w:val="17365D"/>
          <w:sz w:val="40"/>
          <w:szCs w:val="40"/>
          <w:lang w:val="en-GB"/>
        </w:rPr>
        <w:t>s</w:t>
      </w:r>
      <w:bookmarkEnd w:id="3"/>
    </w:p>
    <w:p w:rsidR="003146D9" w:rsidRPr="003146D9" w:rsidRDefault="003146D9" w:rsidP="00755517">
      <w:pPr>
        <w:pStyle w:val="BodyText"/>
        <w:spacing w:before="120"/>
        <w:jc w:val="both"/>
        <w:rPr>
          <w:lang w:val="en-GB"/>
        </w:rPr>
      </w:pPr>
      <w:r w:rsidRPr="003146D9">
        <w:rPr>
          <w:lang w:val="en-GB"/>
        </w:rPr>
        <w:t>Vehicle</w:t>
      </w:r>
      <w:r w:rsidR="000B3C65">
        <w:rPr>
          <w:lang w:val="en-GB"/>
        </w:rPr>
        <w:t xml:space="preserve"> </w:t>
      </w:r>
      <w:r w:rsidR="00F0383D">
        <w:rPr>
          <w:lang w:val="en-GB"/>
        </w:rPr>
        <w:t>m</w:t>
      </w:r>
      <w:r w:rsidR="00793811">
        <w:rPr>
          <w:lang w:val="en-GB"/>
        </w:rPr>
        <w:t>odification</w:t>
      </w:r>
      <w:r w:rsidR="00F0383D">
        <w:rPr>
          <w:lang w:val="en-GB"/>
        </w:rPr>
        <w:t>s</w:t>
      </w:r>
      <w:r w:rsidR="00793811">
        <w:rPr>
          <w:lang w:val="en-GB"/>
        </w:rPr>
        <w:t xml:space="preserve"> </w:t>
      </w:r>
      <w:r w:rsidR="00760325">
        <w:rPr>
          <w:lang w:val="en-GB"/>
        </w:rPr>
        <w:t>help our client</w:t>
      </w:r>
      <w:r w:rsidR="00897964">
        <w:rPr>
          <w:lang w:val="en-GB"/>
        </w:rPr>
        <w:t>s</w:t>
      </w:r>
      <w:r w:rsidR="00760325">
        <w:rPr>
          <w:lang w:val="en-GB"/>
        </w:rPr>
        <w:t xml:space="preserve"> live as independently as possible by </w:t>
      </w:r>
      <w:r w:rsidR="00897964">
        <w:rPr>
          <w:lang w:val="en-GB"/>
        </w:rPr>
        <w:t xml:space="preserve">supporting them to </w:t>
      </w:r>
      <w:r w:rsidR="00760325">
        <w:rPr>
          <w:lang w:val="en-GB"/>
        </w:rPr>
        <w:t>safely access, operate and travel within their vehicle.</w:t>
      </w:r>
    </w:p>
    <w:p w:rsidR="003146D9" w:rsidRDefault="00C06C20" w:rsidP="00755517">
      <w:pPr>
        <w:pStyle w:val="BodyText"/>
        <w:spacing w:before="120"/>
        <w:jc w:val="both"/>
        <w:rPr>
          <w:lang w:val="en-GB"/>
        </w:rPr>
      </w:pPr>
      <w:r>
        <w:rPr>
          <w:lang w:val="en-GB"/>
        </w:rPr>
        <w:t>We’re responsible for</w:t>
      </w:r>
      <w:r w:rsidR="005E5F54" w:rsidRPr="005E5F54">
        <w:rPr>
          <w:lang w:val="en-GB"/>
        </w:rPr>
        <w:t xml:space="preserve"> assessing our </w:t>
      </w:r>
      <w:r w:rsidR="002C72AA">
        <w:rPr>
          <w:lang w:val="en-GB"/>
        </w:rPr>
        <w:t>client</w:t>
      </w:r>
      <w:r w:rsidR="005E5F54" w:rsidRPr="005E5F54">
        <w:rPr>
          <w:lang w:val="en-GB"/>
        </w:rPr>
        <w:t xml:space="preserve">s’ </w:t>
      </w:r>
      <w:r w:rsidR="00F0383D">
        <w:rPr>
          <w:lang w:val="en-GB"/>
        </w:rPr>
        <w:t xml:space="preserve">injury related </w:t>
      </w:r>
      <w:r w:rsidR="005E5F54" w:rsidRPr="005E5F54">
        <w:rPr>
          <w:lang w:val="en-GB"/>
        </w:rPr>
        <w:t xml:space="preserve">needs and providing the appropriate </w:t>
      </w:r>
      <w:r w:rsidR="003146D9">
        <w:rPr>
          <w:lang w:val="en-GB"/>
        </w:rPr>
        <w:t xml:space="preserve">vehicle </w:t>
      </w:r>
      <w:r w:rsidR="000B3C65">
        <w:rPr>
          <w:lang w:val="en-GB"/>
        </w:rPr>
        <w:t>modifications</w:t>
      </w:r>
      <w:r w:rsidR="005E5F54" w:rsidRPr="005E5F54">
        <w:rPr>
          <w:lang w:val="en-GB"/>
        </w:rPr>
        <w:t xml:space="preserve"> required to meet th</w:t>
      </w:r>
      <w:r w:rsidR="00F0383D">
        <w:rPr>
          <w:lang w:val="en-GB"/>
        </w:rPr>
        <w:t xml:space="preserve">ose </w:t>
      </w:r>
      <w:r w:rsidR="005E5F54" w:rsidRPr="005E5F54">
        <w:rPr>
          <w:lang w:val="en-GB"/>
        </w:rPr>
        <w:t>needs.</w:t>
      </w:r>
      <w:r w:rsidR="003146D9">
        <w:rPr>
          <w:lang w:val="en-GB"/>
        </w:rPr>
        <w:t xml:space="preserve">  Depending on the </w:t>
      </w:r>
      <w:r w:rsidR="002C72AA">
        <w:rPr>
          <w:lang w:val="en-GB"/>
        </w:rPr>
        <w:t>client</w:t>
      </w:r>
      <w:r w:rsidR="003146D9">
        <w:rPr>
          <w:lang w:val="en-GB"/>
        </w:rPr>
        <w:t xml:space="preserve">’s injury related needs and the level of modifications required, </w:t>
      </w:r>
      <w:r>
        <w:rPr>
          <w:lang w:val="en-GB"/>
        </w:rPr>
        <w:t>we</w:t>
      </w:r>
      <w:r w:rsidR="003146D9">
        <w:rPr>
          <w:lang w:val="en-GB"/>
        </w:rPr>
        <w:t xml:space="preserve"> may:</w:t>
      </w:r>
    </w:p>
    <w:p w:rsidR="003146D9" w:rsidRDefault="003146D9" w:rsidP="00755517">
      <w:pPr>
        <w:pStyle w:val="BodyText"/>
        <w:numPr>
          <w:ilvl w:val="0"/>
          <w:numId w:val="8"/>
        </w:numPr>
        <w:spacing w:before="120" w:after="120"/>
        <w:ind w:left="426" w:hanging="426"/>
        <w:jc w:val="both"/>
        <w:rPr>
          <w:lang w:val="en-GB"/>
        </w:rPr>
      </w:pPr>
      <w:r>
        <w:rPr>
          <w:lang w:val="en-GB"/>
        </w:rPr>
        <w:t xml:space="preserve">modify the </w:t>
      </w:r>
      <w:r w:rsidR="002C72AA">
        <w:rPr>
          <w:lang w:val="en-GB"/>
        </w:rPr>
        <w:t>client</w:t>
      </w:r>
      <w:r>
        <w:rPr>
          <w:lang w:val="en-GB"/>
        </w:rPr>
        <w:t>’s existing vehicle</w:t>
      </w:r>
    </w:p>
    <w:p w:rsidR="003146D9" w:rsidRDefault="009A242B" w:rsidP="00755517">
      <w:pPr>
        <w:pStyle w:val="BodyText"/>
        <w:numPr>
          <w:ilvl w:val="0"/>
          <w:numId w:val="8"/>
        </w:numPr>
        <w:spacing w:before="120" w:after="120"/>
        <w:ind w:left="426" w:hanging="426"/>
        <w:jc w:val="both"/>
        <w:rPr>
          <w:lang w:val="en-GB"/>
        </w:rPr>
      </w:pPr>
      <w:r>
        <w:rPr>
          <w:lang w:val="en-GB"/>
        </w:rPr>
        <w:t xml:space="preserve">contribute </w:t>
      </w:r>
      <w:r w:rsidR="005423D6">
        <w:rPr>
          <w:lang w:val="en-GB"/>
        </w:rPr>
        <w:t>towards the</w:t>
      </w:r>
      <w:r w:rsidR="003146D9">
        <w:rPr>
          <w:lang w:val="en-GB"/>
        </w:rPr>
        <w:t xml:space="preserve"> purchase </w:t>
      </w:r>
      <w:r w:rsidR="005423D6">
        <w:rPr>
          <w:lang w:val="en-GB"/>
        </w:rPr>
        <w:t xml:space="preserve">of </w:t>
      </w:r>
      <w:r w:rsidR="003146D9">
        <w:rPr>
          <w:lang w:val="en-GB"/>
        </w:rPr>
        <w:t>a vehicle that is more suited to modification</w:t>
      </w:r>
    </w:p>
    <w:p w:rsidR="003146D9" w:rsidRDefault="005423D6" w:rsidP="00755517">
      <w:pPr>
        <w:pStyle w:val="BodyText"/>
        <w:numPr>
          <w:ilvl w:val="0"/>
          <w:numId w:val="8"/>
        </w:numPr>
        <w:spacing w:before="120" w:after="240"/>
        <w:ind w:left="425" w:hanging="425"/>
        <w:jc w:val="both"/>
        <w:rPr>
          <w:lang w:val="en-GB"/>
        </w:rPr>
      </w:pPr>
      <w:r>
        <w:rPr>
          <w:lang w:val="en-GB"/>
        </w:rPr>
        <w:t>provide</w:t>
      </w:r>
      <w:r w:rsidR="003146D9">
        <w:rPr>
          <w:lang w:val="en-GB"/>
        </w:rPr>
        <w:t xml:space="preserve"> a highly modified vehicle</w:t>
      </w:r>
      <w:r w:rsidR="00892D12">
        <w:rPr>
          <w:lang w:val="en-GB"/>
        </w:rPr>
        <w:t xml:space="preserve"> (a vehicle that has been modified to enable a person to drive or travel in the vehicle whilst in their wheelchair)</w:t>
      </w:r>
    </w:p>
    <w:p w:rsidR="003053B5" w:rsidRPr="003053B5" w:rsidRDefault="00953F6E" w:rsidP="00755517">
      <w:pPr>
        <w:pStyle w:val="BodyText"/>
        <w:spacing w:before="120"/>
        <w:jc w:val="both"/>
        <w:rPr>
          <w:lang w:val="en-GB"/>
        </w:rPr>
      </w:pPr>
      <w:r>
        <w:rPr>
          <w:lang w:val="en-GB"/>
        </w:rPr>
        <w:t xml:space="preserve">Our </w:t>
      </w:r>
      <w:r w:rsidR="003053B5">
        <w:rPr>
          <w:lang w:val="en-GB"/>
        </w:rPr>
        <w:t xml:space="preserve">Vehicle Modification </w:t>
      </w:r>
      <w:r w:rsidR="00892D12">
        <w:rPr>
          <w:lang w:val="en-GB"/>
        </w:rPr>
        <w:t xml:space="preserve">Service </w:t>
      </w:r>
      <w:r w:rsidR="00486B04">
        <w:rPr>
          <w:lang w:val="en-GB"/>
        </w:rPr>
        <w:t xml:space="preserve">suppliers </w:t>
      </w:r>
      <w:r w:rsidR="003053B5" w:rsidRPr="003053B5">
        <w:rPr>
          <w:lang w:val="en-GB"/>
        </w:rPr>
        <w:t>work with</w:t>
      </w:r>
      <w:r w:rsidR="00760325">
        <w:rPr>
          <w:lang w:val="en-GB"/>
        </w:rPr>
        <w:t xml:space="preserve"> </w:t>
      </w:r>
      <w:r w:rsidR="007C6CA1">
        <w:rPr>
          <w:lang w:val="en-GB"/>
        </w:rPr>
        <w:t>us</w:t>
      </w:r>
      <w:r w:rsidR="003053B5" w:rsidRPr="003053B5">
        <w:rPr>
          <w:lang w:val="en-GB"/>
        </w:rPr>
        <w:t xml:space="preserve">, our </w:t>
      </w:r>
      <w:r w:rsidR="002C72AA">
        <w:rPr>
          <w:lang w:val="en-GB"/>
        </w:rPr>
        <w:t>client</w:t>
      </w:r>
      <w:r w:rsidR="003053B5" w:rsidRPr="003053B5">
        <w:rPr>
          <w:lang w:val="en-GB"/>
        </w:rPr>
        <w:t>s</w:t>
      </w:r>
      <w:r w:rsidR="00486B04">
        <w:rPr>
          <w:lang w:val="en-GB"/>
        </w:rPr>
        <w:t>,</w:t>
      </w:r>
      <w:r w:rsidR="003053B5" w:rsidRPr="003053B5">
        <w:rPr>
          <w:lang w:val="en-GB"/>
        </w:rPr>
        <w:t xml:space="preserve"> their family/</w:t>
      </w:r>
      <w:r w:rsidR="006D54D1" w:rsidRPr="006D54D1">
        <w:rPr>
          <w:lang w:val="en-GB"/>
        </w:rPr>
        <w:t xml:space="preserve"> </w:t>
      </w:r>
      <w:proofErr w:type="spellStart"/>
      <w:r w:rsidR="006D54D1" w:rsidRPr="006D54D1">
        <w:rPr>
          <w:lang w:val="en-GB"/>
        </w:rPr>
        <w:t>wh</w:t>
      </w:r>
      <w:r w:rsidR="006D54D1" w:rsidRPr="006D54D1">
        <w:rPr>
          <w:rFonts w:ascii="Times New Roman" w:hAnsi="Times New Roman"/>
          <w:lang w:val="en-GB"/>
        </w:rPr>
        <w:t>ā</w:t>
      </w:r>
      <w:r w:rsidR="006D54D1" w:rsidRPr="006D54D1">
        <w:rPr>
          <w:lang w:val="en-GB"/>
        </w:rPr>
        <w:t>nau</w:t>
      </w:r>
      <w:proofErr w:type="spellEnd"/>
      <w:r w:rsidR="003053B5" w:rsidRPr="003053B5">
        <w:rPr>
          <w:lang w:val="en-GB"/>
        </w:rPr>
        <w:t xml:space="preserve"> and our contracted Vehicle Assessors to provide vehicle modifications that are</w:t>
      </w:r>
      <w:r w:rsidR="00760325">
        <w:rPr>
          <w:lang w:val="en-GB"/>
        </w:rPr>
        <w:t xml:space="preserve"> appropriate, compliant and suitable for </w:t>
      </w:r>
      <w:r w:rsidR="00897964">
        <w:rPr>
          <w:lang w:val="en-GB"/>
        </w:rPr>
        <w:t xml:space="preserve">our </w:t>
      </w:r>
      <w:r w:rsidR="00760325">
        <w:rPr>
          <w:lang w:val="en-GB"/>
        </w:rPr>
        <w:t>clients’ existing and future needs.</w:t>
      </w:r>
    </w:p>
    <w:p w:rsidR="007301D1" w:rsidRPr="00885773" w:rsidRDefault="00405DA0" w:rsidP="00755517">
      <w:pPr>
        <w:pStyle w:val="Heading2"/>
        <w:spacing w:after="0"/>
        <w:jc w:val="both"/>
        <w:rPr>
          <w:color w:val="17365D"/>
          <w:sz w:val="28"/>
          <w:szCs w:val="28"/>
        </w:rPr>
      </w:pPr>
      <w:r>
        <w:rPr>
          <w:color w:val="17365D"/>
          <w:sz w:val="28"/>
          <w:szCs w:val="28"/>
        </w:rPr>
        <w:t>Eligibility to</w:t>
      </w:r>
      <w:r w:rsidR="007301D1" w:rsidRPr="00885773">
        <w:rPr>
          <w:color w:val="17365D"/>
          <w:sz w:val="28"/>
          <w:szCs w:val="28"/>
        </w:rPr>
        <w:t xml:space="preserve"> receive </w:t>
      </w:r>
      <w:r w:rsidR="003053B5">
        <w:rPr>
          <w:color w:val="17365D"/>
          <w:sz w:val="28"/>
          <w:szCs w:val="28"/>
        </w:rPr>
        <w:t xml:space="preserve">vehicle </w:t>
      </w:r>
      <w:r w:rsidR="00793811">
        <w:rPr>
          <w:color w:val="17365D"/>
          <w:sz w:val="28"/>
          <w:szCs w:val="28"/>
        </w:rPr>
        <w:t>modifications</w:t>
      </w:r>
    </w:p>
    <w:p w:rsidR="00A24717" w:rsidRDefault="002F1251" w:rsidP="00755517">
      <w:pPr>
        <w:jc w:val="both"/>
        <w:rPr>
          <w:lang w:val="en-GB"/>
        </w:rPr>
      </w:pPr>
      <w:r>
        <w:rPr>
          <w:lang w:val="en-GB"/>
        </w:rPr>
        <w:pict>
          <v:rect id="_x0000_i1025" style="width:0;height:1.5pt" o:hralign="center" o:hrstd="t" o:hr="t" fillcolor="#a0a0a0" stroked="f"/>
        </w:pict>
      </w:r>
    </w:p>
    <w:p w:rsidR="007301D1" w:rsidRDefault="007301D1" w:rsidP="00755517">
      <w:pPr>
        <w:pStyle w:val="BodyText"/>
        <w:spacing w:before="120"/>
        <w:jc w:val="both"/>
        <w:rPr>
          <w:lang w:val="en-GB"/>
        </w:rPr>
      </w:pPr>
      <w:r w:rsidRPr="000011ED">
        <w:rPr>
          <w:lang w:val="en-GB"/>
        </w:rPr>
        <w:t xml:space="preserve">A </w:t>
      </w:r>
      <w:r w:rsidR="002C72AA">
        <w:rPr>
          <w:lang w:val="en-GB"/>
        </w:rPr>
        <w:t>client</w:t>
      </w:r>
      <w:r w:rsidRPr="000011ED">
        <w:rPr>
          <w:lang w:val="en-GB"/>
        </w:rPr>
        <w:t xml:space="preserve"> is eligible to receive </w:t>
      </w:r>
      <w:r w:rsidR="00486B04">
        <w:rPr>
          <w:lang w:val="en-GB"/>
        </w:rPr>
        <w:t>vehicle</w:t>
      </w:r>
      <w:r w:rsidR="00793811">
        <w:rPr>
          <w:lang w:val="en-GB"/>
        </w:rPr>
        <w:t xml:space="preserve"> </w:t>
      </w:r>
      <w:r w:rsidR="000B3C65">
        <w:rPr>
          <w:lang w:val="en-GB"/>
        </w:rPr>
        <w:t>modifications</w:t>
      </w:r>
      <w:r w:rsidRPr="000011ED">
        <w:rPr>
          <w:lang w:val="en-GB"/>
        </w:rPr>
        <w:t xml:space="preserve"> if they have</w:t>
      </w:r>
      <w:r w:rsidR="007C6CA1">
        <w:rPr>
          <w:lang w:val="en-GB"/>
        </w:rPr>
        <w:t xml:space="preserve"> </w:t>
      </w:r>
      <w:r w:rsidRPr="000011ED">
        <w:rPr>
          <w:lang w:val="en-GB"/>
        </w:rPr>
        <w:t>an accepted claim and</w:t>
      </w:r>
      <w:r w:rsidR="007C6CA1">
        <w:rPr>
          <w:lang w:val="en-GB"/>
        </w:rPr>
        <w:t xml:space="preserve"> </w:t>
      </w:r>
      <w:r w:rsidRPr="000011ED">
        <w:rPr>
          <w:lang w:val="en-GB"/>
        </w:rPr>
        <w:t xml:space="preserve">an entitlement to receive funding for </w:t>
      </w:r>
      <w:r w:rsidR="00486B04">
        <w:rPr>
          <w:lang w:val="en-GB"/>
        </w:rPr>
        <w:t>vehicle</w:t>
      </w:r>
      <w:r w:rsidR="003160DF">
        <w:rPr>
          <w:lang w:val="en-GB"/>
        </w:rPr>
        <w:t xml:space="preserve"> modifications</w:t>
      </w:r>
      <w:r>
        <w:rPr>
          <w:lang w:val="en-GB"/>
        </w:rPr>
        <w:t xml:space="preserve"> (social or vocational)</w:t>
      </w:r>
      <w:r w:rsidR="00846C2B">
        <w:rPr>
          <w:lang w:val="en-GB"/>
        </w:rPr>
        <w:t>.</w:t>
      </w:r>
    </w:p>
    <w:p w:rsidR="00FA3FDA" w:rsidRPr="00885773" w:rsidRDefault="00FA3FDA" w:rsidP="00755517">
      <w:pPr>
        <w:pStyle w:val="Heading2"/>
        <w:spacing w:after="0"/>
        <w:jc w:val="both"/>
        <w:rPr>
          <w:color w:val="17365D"/>
          <w:sz w:val="28"/>
          <w:szCs w:val="28"/>
        </w:rPr>
      </w:pPr>
      <w:r w:rsidRPr="00885773">
        <w:rPr>
          <w:color w:val="17365D"/>
          <w:sz w:val="28"/>
          <w:szCs w:val="28"/>
        </w:rPr>
        <w:t xml:space="preserve">What </w:t>
      </w:r>
      <w:r w:rsidR="0068020A">
        <w:rPr>
          <w:color w:val="17365D"/>
          <w:sz w:val="28"/>
          <w:szCs w:val="28"/>
        </w:rPr>
        <w:t xml:space="preserve">the </w:t>
      </w:r>
      <w:r w:rsidR="00B82358">
        <w:rPr>
          <w:color w:val="17365D"/>
          <w:sz w:val="28"/>
          <w:szCs w:val="28"/>
        </w:rPr>
        <w:t xml:space="preserve">Vehicle </w:t>
      </w:r>
      <w:r w:rsidR="0068020A">
        <w:rPr>
          <w:color w:val="17365D"/>
          <w:sz w:val="28"/>
          <w:szCs w:val="28"/>
        </w:rPr>
        <w:t>Modification Service</w:t>
      </w:r>
      <w:r w:rsidRPr="00885773">
        <w:rPr>
          <w:color w:val="17365D"/>
          <w:sz w:val="28"/>
          <w:szCs w:val="28"/>
        </w:rPr>
        <w:t xml:space="preserve"> </w:t>
      </w:r>
      <w:r w:rsidR="00E57B13">
        <w:rPr>
          <w:color w:val="17365D"/>
          <w:sz w:val="28"/>
          <w:szCs w:val="28"/>
        </w:rPr>
        <w:t xml:space="preserve">suppliers </w:t>
      </w:r>
      <w:r w:rsidRPr="00885773">
        <w:rPr>
          <w:color w:val="17365D"/>
          <w:sz w:val="28"/>
          <w:szCs w:val="28"/>
        </w:rPr>
        <w:t>do</w:t>
      </w:r>
    </w:p>
    <w:p w:rsidR="00A24717" w:rsidRPr="0073143A" w:rsidRDefault="002F1251" w:rsidP="00755517">
      <w:pPr>
        <w:keepNext/>
        <w:jc w:val="both"/>
        <w:rPr>
          <w:lang w:val="en-GB"/>
        </w:rPr>
      </w:pPr>
      <w:r>
        <w:rPr>
          <w:lang w:val="en-GB"/>
        </w:rPr>
        <w:pict>
          <v:rect id="_x0000_i1026" style="width:0;height:1.5pt" o:hralign="center" o:hrstd="t" o:hr="t" fillcolor="#a0a0a0" stroked="f"/>
        </w:pict>
      </w:r>
    </w:p>
    <w:p w:rsidR="00FA3FDA" w:rsidRPr="000F5CAF" w:rsidRDefault="00B82358" w:rsidP="00755517">
      <w:pPr>
        <w:pStyle w:val="BodyText"/>
        <w:spacing w:before="120"/>
        <w:jc w:val="both"/>
        <w:rPr>
          <w:lang w:val="en-GB"/>
        </w:rPr>
      </w:pPr>
      <w:r>
        <w:rPr>
          <w:lang w:val="en-GB"/>
        </w:rPr>
        <w:t xml:space="preserve">Vehicle </w:t>
      </w:r>
      <w:r w:rsidR="00184C8F" w:rsidRPr="00195A2F">
        <w:rPr>
          <w:lang w:val="en-GB"/>
        </w:rPr>
        <w:t>Modification Service</w:t>
      </w:r>
      <w:r w:rsidR="00D36658">
        <w:rPr>
          <w:lang w:val="en-GB"/>
        </w:rPr>
        <w:t xml:space="preserve"> </w:t>
      </w:r>
      <w:r w:rsidR="00E57B13">
        <w:rPr>
          <w:lang w:val="en-GB"/>
        </w:rPr>
        <w:t xml:space="preserve">suppliers </w:t>
      </w:r>
      <w:r w:rsidR="00DD0780">
        <w:rPr>
          <w:lang w:val="en-GB"/>
        </w:rPr>
        <w:t>work with</w:t>
      </w:r>
      <w:r w:rsidR="00CC7647">
        <w:rPr>
          <w:lang w:val="en-GB"/>
        </w:rPr>
        <w:t xml:space="preserve"> </w:t>
      </w:r>
      <w:r w:rsidR="00DD0780">
        <w:rPr>
          <w:lang w:val="en-GB"/>
        </w:rPr>
        <w:t>us</w:t>
      </w:r>
      <w:r w:rsidR="00FA3FDA" w:rsidRPr="000F5CAF">
        <w:rPr>
          <w:lang w:val="en-GB"/>
        </w:rPr>
        <w:t xml:space="preserve"> </w:t>
      </w:r>
      <w:r w:rsidR="00CC7647">
        <w:rPr>
          <w:lang w:val="en-GB"/>
        </w:rPr>
        <w:t xml:space="preserve">and our contracted </w:t>
      </w:r>
      <w:r w:rsidR="005F1FC4">
        <w:rPr>
          <w:lang w:val="en-GB"/>
        </w:rPr>
        <w:t>Assessor</w:t>
      </w:r>
      <w:r w:rsidR="00CC7647">
        <w:rPr>
          <w:lang w:val="en-GB"/>
        </w:rPr>
        <w:t xml:space="preserve">s to identify and provide </w:t>
      </w:r>
      <w:r w:rsidR="002C72AA">
        <w:rPr>
          <w:lang w:val="en-GB"/>
        </w:rPr>
        <w:t>client</w:t>
      </w:r>
      <w:r w:rsidR="004D0BDD">
        <w:rPr>
          <w:lang w:val="en-GB"/>
        </w:rPr>
        <w:t xml:space="preserve">s </w:t>
      </w:r>
      <w:r w:rsidR="00FA3FDA" w:rsidRPr="000F5CAF">
        <w:rPr>
          <w:lang w:val="en-GB"/>
        </w:rPr>
        <w:t xml:space="preserve">with the most appropriate </w:t>
      </w:r>
      <w:r w:rsidR="006532D2">
        <w:rPr>
          <w:lang w:val="en-GB"/>
        </w:rPr>
        <w:t>vehicle</w:t>
      </w:r>
      <w:r w:rsidR="00CC7647">
        <w:rPr>
          <w:lang w:val="en-GB"/>
        </w:rPr>
        <w:t xml:space="preserve"> modifications to meet their </w:t>
      </w:r>
      <w:r w:rsidR="007941A3">
        <w:rPr>
          <w:lang w:val="en-GB"/>
        </w:rPr>
        <w:t>injury-related</w:t>
      </w:r>
      <w:r w:rsidR="00CC7647">
        <w:rPr>
          <w:lang w:val="en-GB"/>
        </w:rPr>
        <w:t xml:space="preserve"> needs. </w:t>
      </w:r>
      <w:r w:rsidR="00575909">
        <w:rPr>
          <w:lang w:val="en-GB"/>
        </w:rPr>
        <w:t xml:space="preserve"> </w:t>
      </w:r>
      <w:r w:rsidR="00CC7647">
        <w:rPr>
          <w:lang w:val="en-GB"/>
        </w:rPr>
        <w:t>Th</w:t>
      </w:r>
      <w:r w:rsidR="003D597C">
        <w:rPr>
          <w:lang w:val="en-GB"/>
        </w:rPr>
        <w:t>ey achieve this by</w:t>
      </w:r>
      <w:r w:rsidR="00CC7647">
        <w:rPr>
          <w:lang w:val="en-GB"/>
        </w:rPr>
        <w:t>:</w:t>
      </w:r>
    </w:p>
    <w:p w:rsidR="006532D2" w:rsidRPr="003D597C" w:rsidRDefault="003D597C" w:rsidP="00755517">
      <w:pPr>
        <w:pStyle w:val="BodyText"/>
        <w:numPr>
          <w:ilvl w:val="0"/>
          <w:numId w:val="8"/>
        </w:numPr>
        <w:spacing w:before="120" w:after="120"/>
        <w:ind w:left="426" w:hanging="426"/>
        <w:jc w:val="both"/>
        <w:rPr>
          <w:lang w:val="en-GB"/>
        </w:rPr>
      </w:pPr>
      <w:r w:rsidRPr="003D597C">
        <w:rPr>
          <w:lang w:val="en-GB"/>
        </w:rPr>
        <w:lastRenderedPageBreak/>
        <w:t>w</w:t>
      </w:r>
      <w:r w:rsidR="006532D2" w:rsidRPr="003D597C">
        <w:rPr>
          <w:lang w:val="en-GB"/>
        </w:rPr>
        <w:t>ork</w:t>
      </w:r>
      <w:r w:rsidRPr="003D597C">
        <w:rPr>
          <w:lang w:val="en-GB"/>
        </w:rPr>
        <w:t>ing</w:t>
      </w:r>
      <w:r w:rsidR="006532D2" w:rsidRPr="003D597C">
        <w:rPr>
          <w:lang w:val="en-GB"/>
        </w:rPr>
        <w:t xml:space="preserve"> with </w:t>
      </w:r>
      <w:r w:rsidRPr="003D597C">
        <w:rPr>
          <w:lang w:val="en-GB"/>
        </w:rPr>
        <w:t>the</w:t>
      </w:r>
      <w:r w:rsidR="004E2EAD">
        <w:rPr>
          <w:lang w:val="en-GB"/>
        </w:rPr>
        <w:t xml:space="preserve"> </w:t>
      </w:r>
      <w:r w:rsidRPr="003D597C">
        <w:rPr>
          <w:lang w:val="en-GB"/>
        </w:rPr>
        <w:t>Assessor</w:t>
      </w:r>
      <w:r w:rsidR="006532D2" w:rsidRPr="003D597C">
        <w:rPr>
          <w:lang w:val="en-GB"/>
        </w:rPr>
        <w:t xml:space="preserve">, the </w:t>
      </w:r>
      <w:r w:rsidR="002C72AA">
        <w:rPr>
          <w:lang w:val="en-GB"/>
        </w:rPr>
        <w:t>client</w:t>
      </w:r>
      <w:r w:rsidR="006532D2" w:rsidRPr="003D597C">
        <w:rPr>
          <w:lang w:val="en-GB"/>
        </w:rPr>
        <w:t xml:space="preserve">, their </w:t>
      </w:r>
      <w:r w:rsidRPr="003053B5">
        <w:rPr>
          <w:lang w:val="en-GB"/>
        </w:rPr>
        <w:t>family/</w:t>
      </w:r>
      <w:proofErr w:type="spellStart"/>
      <w:r w:rsidRPr="006D54D1">
        <w:rPr>
          <w:lang w:val="en-GB"/>
        </w:rPr>
        <w:t>wh</w:t>
      </w:r>
      <w:r w:rsidR="006D54D1" w:rsidRPr="006D54D1">
        <w:rPr>
          <w:rFonts w:ascii="Times New Roman" w:hAnsi="Times New Roman"/>
          <w:lang w:val="en-GB"/>
        </w:rPr>
        <w:t>ā</w:t>
      </w:r>
      <w:r w:rsidRPr="006D54D1">
        <w:rPr>
          <w:lang w:val="en-GB"/>
        </w:rPr>
        <w:t>nau</w:t>
      </w:r>
      <w:proofErr w:type="spellEnd"/>
      <w:r w:rsidR="006532D2" w:rsidRPr="003D597C">
        <w:rPr>
          <w:lang w:val="en-GB"/>
        </w:rPr>
        <w:t xml:space="preserve">, </w:t>
      </w:r>
      <w:r w:rsidR="004E2EAD">
        <w:rPr>
          <w:lang w:val="en-GB"/>
        </w:rPr>
        <w:t xml:space="preserve">the </w:t>
      </w:r>
      <w:r w:rsidR="006532D2" w:rsidRPr="003D597C">
        <w:rPr>
          <w:lang w:val="en-GB"/>
        </w:rPr>
        <w:t>Wheelchair</w:t>
      </w:r>
      <w:r w:rsidR="004E2EAD">
        <w:rPr>
          <w:lang w:val="en-GB"/>
        </w:rPr>
        <w:t xml:space="preserve"> &amp; Seating</w:t>
      </w:r>
      <w:r w:rsidR="006532D2" w:rsidRPr="003D597C">
        <w:rPr>
          <w:lang w:val="en-GB"/>
        </w:rPr>
        <w:t xml:space="preserve"> Assessor (where required), LVVTA (Low Volume Vehicle Technical Association), and ACC throughout the </w:t>
      </w:r>
      <w:r w:rsidR="00FF4D06">
        <w:rPr>
          <w:lang w:val="en-GB"/>
        </w:rPr>
        <w:t xml:space="preserve">modification </w:t>
      </w:r>
      <w:r w:rsidR="006532D2" w:rsidRPr="003D597C">
        <w:rPr>
          <w:lang w:val="en-GB"/>
        </w:rPr>
        <w:t>process</w:t>
      </w:r>
    </w:p>
    <w:p w:rsidR="00FE16FD" w:rsidRPr="00FE16FD" w:rsidRDefault="00EA330B" w:rsidP="00755517">
      <w:pPr>
        <w:pStyle w:val="BodyText"/>
        <w:numPr>
          <w:ilvl w:val="0"/>
          <w:numId w:val="8"/>
        </w:numPr>
        <w:spacing w:before="120" w:after="120"/>
        <w:ind w:left="426" w:hanging="426"/>
        <w:jc w:val="both"/>
        <w:rPr>
          <w:lang w:val="en-GB"/>
        </w:rPr>
      </w:pPr>
      <w:r>
        <w:rPr>
          <w:lang w:val="en-GB"/>
        </w:rPr>
        <w:t>informing clients</w:t>
      </w:r>
      <w:r w:rsidR="00FE16FD" w:rsidRPr="00FE16FD">
        <w:rPr>
          <w:lang w:val="en-GB"/>
        </w:rPr>
        <w:t xml:space="preserve"> </w:t>
      </w:r>
      <w:r>
        <w:rPr>
          <w:lang w:val="en-GB"/>
        </w:rPr>
        <w:t>about</w:t>
      </w:r>
      <w:r w:rsidR="00DD0780">
        <w:rPr>
          <w:lang w:val="en-GB"/>
        </w:rPr>
        <w:t xml:space="preserve"> </w:t>
      </w:r>
      <w:r w:rsidR="00FE16FD" w:rsidRPr="00FE16FD">
        <w:rPr>
          <w:lang w:val="en-GB"/>
        </w:rPr>
        <w:t xml:space="preserve">the </w:t>
      </w:r>
      <w:r w:rsidR="00FE16FD">
        <w:rPr>
          <w:lang w:val="en-GB"/>
        </w:rPr>
        <w:t>m</w:t>
      </w:r>
      <w:r w:rsidR="00FE16FD" w:rsidRPr="00FE16FD">
        <w:rPr>
          <w:lang w:val="en-GB"/>
        </w:rPr>
        <w:t>odification process and expected timeframes</w:t>
      </w:r>
    </w:p>
    <w:p w:rsidR="006532D2" w:rsidRPr="003D597C" w:rsidRDefault="00FF4D06" w:rsidP="00755517">
      <w:pPr>
        <w:pStyle w:val="BodyText"/>
        <w:numPr>
          <w:ilvl w:val="0"/>
          <w:numId w:val="8"/>
        </w:numPr>
        <w:spacing w:before="120" w:after="120"/>
        <w:ind w:left="426" w:hanging="426"/>
        <w:jc w:val="both"/>
        <w:rPr>
          <w:lang w:val="en-GB"/>
        </w:rPr>
      </w:pPr>
      <w:r>
        <w:rPr>
          <w:lang w:val="en-GB"/>
        </w:rPr>
        <w:t>w</w:t>
      </w:r>
      <w:r w:rsidR="006532D2" w:rsidRPr="003D597C">
        <w:rPr>
          <w:lang w:val="en-GB"/>
        </w:rPr>
        <w:t>ork</w:t>
      </w:r>
      <w:r>
        <w:rPr>
          <w:lang w:val="en-GB"/>
        </w:rPr>
        <w:t>ing</w:t>
      </w:r>
      <w:r w:rsidR="00F829F8">
        <w:rPr>
          <w:lang w:val="en-GB"/>
        </w:rPr>
        <w:t xml:space="preserve"> with third party supplier</w:t>
      </w:r>
      <w:r w:rsidR="006532D2" w:rsidRPr="003D597C">
        <w:rPr>
          <w:lang w:val="en-GB"/>
        </w:rPr>
        <w:t>s (e.g. hoists, hand and ancillary controls) to ensure the retention of the warranty provided by the component’s manufacture</w:t>
      </w:r>
      <w:r w:rsidR="00F829F8">
        <w:rPr>
          <w:lang w:val="en-GB"/>
        </w:rPr>
        <w:t>r</w:t>
      </w:r>
      <w:r w:rsidR="006532D2" w:rsidRPr="003D597C">
        <w:rPr>
          <w:lang w:val="en-GB"/>
        </w:rPr>
        <w:t xml:space="preserve"> (where applicable)</w:t>
      </w:r>
    </w:p>
    <w:p w:rsidR="006532D2" w:rsidRPr="003D597C" w:rsidRDefault="003D4789" w:rsidP="00755517">
      <w:pPr>
        <w:pStyle w:val="BodyText"/>
        <w:numPr>
          <w:ilvl w:val="0"/>
          <w:numId w:val="8"/>
        </w:numPr>
        <w:spacing w:before="120" w:after="120"/>
        <w:ind w:left="426" w:hanging="426"/>
        <w:jc w:val="both"/>
        <w:rPr>
          <w:lang w:val="en-GB"/>
        </w:rPr>
      </w:pPr>
      <w:r w:rsidRPr="00EA330B">
        <w:rPr>
          <w:lang w:val="en-GB"/>
        </w:rPr>
        <w:t>p</w:t>
      </w:r>
      <w:r w:rsidR="006532D2" w:rsidRPr="00EA330B">
        <w:rPr>
          <w:lang w:val="en-GB"/>
        </w:rPr>
        <w:t>rovid</w:t>
      </w:r>
      <w:r w:rsidRPr="00EA330B">
        <w:rPr>
          <w:lang w:val="en-GB"/>
        </w:rPr>
        <w:t>ing</w:t>
      </w:r>
      <w:r w:rsidR="006532D2" w:rsidRPr="00EA330B">
        <w:rPr>
          <w:lang w:val="en-GB"/>
        </w:rPr>
        <w:t xml:space="preserve"> technical support and advice to ACC and the Assessor on  vehicle modific</w:t>
      </w:r>
      <w:r w:rsidRPr="00EA330B">
        <w:rPr>
          <w:lang w:val="en-GB"/>
        </w:rPr>
        <w:t xml:space="preserve">ation solutions </w:t>
      </w:r>
      <w:r>
        <w:rPr>
          <w:lang w:val="en-GB"/>
        </w:rPr>
        <w:t xml:space="preserve">that will meet </w:t>
      </w:r>
      <w:r w:rsidR="002C72AA">
        <w:rPr>
          <w:lang w:val="en-GB"/>
        </w:rPr>
        <w:t>client</w:t>
      </w:r>
      <w:r>
        <w:rPr>
          <w:lang w:val="en-GB"/>
        </w:rPr>
        <w:t>’</w:t>
      </w:r>
      <w:r w:rsidR="006532D2" w:rsidRPr="003D597C">
        <w:rPr>
          <w:lang w:val="en-GB"/>
        </w:rPr>
        <w:t>s injury related needs in a practicable</w:t>
      </w:r>
      <w:r w:rsidR="00892D12">
        <w:rPr>
          <w:lang w:val="en-GB"/>
        </w:rPr>
        <w:t xml:space="preserve"> and</w:t>
      </w:r>
      <w:r w:rsidR="006532D2" w:rsidRPr="003D597C">
        <w:rPr>
          <w:lang w:val="en-GB"/>
        </w:rPr>
        <w:t xml:space="preserve"> cost effective manner</w:t>
      </w:r>
    </w:p>
    <w:p w:rsidR="006532D2" w:rsidRPr="00EA330B" w:rsidRDefault="003D4789" w:rsidP="00755517">
      <w:pPr>
        <w:pStyle w:val="BodyText"/>
        <w:numPr>
          <w:ilvl w:val="0"/>
          <w:numId w:val="8"/>
        </w:numPr>
        <w:spacing w:before="120" w:after="120"/>
        <w:ind w:left="426" w:hanging="426"/>
        <w:jc w:val="both"/>
        <w:rPr>
          <w:lang w:val="en-GB"/>
        </w:rPr>
      </w:pPr>
      <w:r w:rsidRPr="00EA330B">
        <w:rPr>
          <w:lang w:val="en-GB"/>
        </w:rPr>
        <w:t>m</w:t>
      </w:r>
      <w:r w:rsidR="006532D2" w:rsidRPr="00EA330B">
        <w:rPr>
          <w:lang w:val="en-GB"/>
        </w:rPr>
        <w:t>eet</w:t>
      </w:r>
      <w:r w:rsidRPr="00EA330B">
        <w:rPr>
          <w:lang w:val="en-GB"/>
        </w:rPr>
        <w:t>ing</w:t>
      </w:r>
      <w:r w:rsidR="006532D2" w:rsidRPr="00EA330B">
        <w:rPr>
          <w:lang w:val="en-GB"/>
        </w:rPr>
        <w:t xml:space="preserve"> timeframes and key deliverables</w:t>
      </w:r>
    </w:p>
    <w:p w:rsidR="006532D2" w:rsidRPr="003D597C" w:rsidRDefault="003D4789" w:rsidP="00755517">
      <w:pPr>
        <w:pStyle w:val="BodyText"/>
        <w:numPr>
          <w:ilvl w:val="0"/>
          <w:numId w:val="8"/>
        </w:numPr>
        <w:spacing w:before="120" w:after="120"/>
        <w:ind w:left="426" w:hanging="426"/>
        <w:jc w:val="both"/>
        <w:rPr>
          <w:lang w:val="en-GB"/>
        </w:rPr>
      </w:pPr>
      <w:r>
        <w:rPr>
          <w:lang w:val="en-GB"/>
        </w:rPr>
        <w:t>e</w:t>
      </w:r>
      <w:r w:rsidR="006532D2" w:rsidRPr="003D597C">
        <w:rPr>
          <w:lang w:val="en-GB"/>
        </w:rPr>
        <w:t>nsur</w:t>
      </w:r>
      <w:r>
        <w:rPr>
          <w:lang w:val="en-GB"/>
        </w:rPr>
        <w:t>ing</w:t>
      </w:r>
      <w:r w:rsidR="006532D2" w:rsidRPr="003D597C">
        <w:rPr>
          <w:lang w:val="en-GB"/>
        </w:rPr>
        <w:t xml:space="preserve"> that any Vehicle Modifications proposed, developed or specified</w:t>
      </w:r>
      <w:r w:rsidR="00EA330B">
        <w:rPr>
          <w:lang w:val="en-GB"/>
        </w:rPr>
        <w:t xml:space="preserve"> meet the required quality standards</w:t>
      </w:r>
      <w:r w:rsidR="003E2BF9">
        <w:rPr>
          <w:lang w:val="en-GB"/>
        </w:rPr>
        <w:t xml:space="preserve"> and</w:t>
      </w:r>
      <w:r w:rsidR="006532D2" w:rsidRPr="003D597C">
        <w:rPr>
          <w:lang w:val="en-GB"/>
        </w:rPr>
        <w:t>:</w:t>
      </w:r>
    </w:p>
    <w:p w:rsidR="006532D2" w:rsidRPr="00C54402" w:rsidRDefault="00617F62" w:rsidP="00C54402">
      <w:pPr>
        <w:pStyle w:val="ListParagraph"/>
        <w:numPr>
          <w:ilvl w:val="0"/>
          <w:numId w:val="48"/>
        </w:numPr>
        <w:spacing w:before="180" w:after="0"/>
        <w:ind w:hanging="294"/>
        <w:jc w:val="both"/>
        <w:rPr>
          <w:rFonts w:asciiTheme="minorHAnsi" w:hAnsiTheme="minorHAnsi" w:cstheme="minorHAnsi"/>
        </w:rPr>
      </w:pPr>
      <w:r w:rsidRPr="00C54402">
        <w:rPr>
          <w:rFonts w:asciiTheme="minorHAnsi" w:hAnsiTheme="minorHAnsi" w:cstheme="minorHAnsi"/>
        </w:rPr>
        <w:t>a</w:t>
      </w:r>
      <w:r w:rsidR="006532D2" w:rsidRPr="00C54402">
        <w:rPr>
          <w:rFonts w:asciiTheme="minorHAnsi" w:hAnsiTheme="minorHAnsi" w:cstheme="minorHAnsi"/>
        </w:rPr>
        <w:t>re suitable for their intended purpose</w:t>
      </w:r>
    </w:p>
    <w:p w:rsidR="006532D2" w:rsidRPr="00C54402" w:rsidRDefault="00617F62" w:rsidP="00C54402">
      <w:pPr>
        <w:pStyle w:val="ListParagraph"/>
        <w:numPr>
          <w:ilvl w:val="0"/>
          <w:numId w:val="48"/>
        </w:numPr>
        <w:spacing w:before="180" w:after="0"/>
        <w:ind w:hanging="294"/>
        <w:jc w:val="both"/>
        <w:rPr>
          <w:rFonts w:asciiTheme="minorHAnsi" w:hAnsiTheme="minorHAnsi" w:cstheme="minorHAnsi"/>
        </w:rPr>
      </w:pPr>
      <w:r w:rsidRPr="00C54402">
        <w:rPr>
          <w:rFonts w:asciiTheme="minorHAnsi" w:hAnsiTheme="minorHAnsi" w:cstheme="minorHAnsi"/>
        </w:rPr>
        <w:t>a</w:t>
      </w:r>
      <w:r w:rsidR="006532D2" w:rsidRPr="00C54402">
        <w:rPr>
          <w:rFonts w:asciiTheme="minorHAnsi" w:hAnsiTheme="minorHAnsi" w:cstheme="minorHAnsi"/>
        </w:rPr>
        <w:t>re safe to operate</w:t>
      </w:r>
    </w:p>
    <w:p w:rsidR="006532D2" w:rsidRPr="00C54402" w:rsidRDefault="00617F62" w:rsidP="00C54402">
      <w:pPr>
        <w:pStyle w:val="ListParagraph"/>
        <w:numPr>
          <w:ilvl w:val="0"/>
          <w:numId w:val="48"/>
        </w:numPr>
        <w:spacing w:before="180" w:after="0"/>
        <w:ind w:hanging="294"/>
        <w:jc w:val="both"/>
        <w:rPr>
          <w:rFonts w:asciiTheme="minorHAnsi" w:hAnsiTheme="minorHAnsi" w:cstheme="minorHAnsi"/>
        </w:rPr>
      </w:pPr>
      <w:r w:rsidRPr="00C54402">
        <w:rPr>
          <w:rFonts w:asciiTheme="minorHAnsi" w:hAnsiTheme="minorHAnsi" w:cstheme="minorHAnsi"/>
        </w:rPr>
        <w:t>c</w:t>
      </w:r>
      <w:r w:rsidR="006532D2" w:rsidRPr="00C54402">
        <w:rPr>
          <w:rFonts w:asciiTheme="minorHAnsi" w:hAnsiTheme="minorHAnsi" w:cstheme="minorHAnsi"/>
        </w:rPr>
        <w:t>omply with the all relevant standards and legislation</w:t>
      </w:r>
    </w:p>
    <w:p w:rsidR="006532D2" w:rsidRPr="00C54402" w:rsidRDefault="00617F62" w:rsidP="00C54402">
      <w:pPr>
        <w:pStyle w:val="ListParagraph"/>
        <w:numPr>
          <w:ilvl w:val="0"/>
          <w:numId w:val="48"/>
        </w:numPr>
        <w:spacing w:before="180" w:after="0"/>
        <w:ind w:hanging="294"/>
        <w:jc w:val="both"/>
        <w:rPr>
          <w:rFonts w:asciiTheme="minorHAnsi" w:hAnsiTheme="minorHAnsi" w:cstheme="minorHAnsi"/>
        </w:rPr>
      </w:pPr>
      <w:r w:rsidRPr="00C54402">
        <w:rPr>
          <w:rFonts w:asciiTheme="minorHAnsi" w:hAnsiTheme="minorHAnsi" w:cstheme="minorHAnsi"/>
        </w:rPr>
        <w:t>are</w:t>
      </w:r>
      <w:r w:rsidR="006532D2" w:rsidRPr="00C54402">
        <w:rPr>
          <w:rFonts w:asciiTheme="minorHAnsi" w:hAnsiTheme="minorHAnsi" w:cstheme="minorHAnsi"/>
        </w:rPr>
        <w:t xml:space="preserve"> certified as complying by an authorised Low Volume Vehicle Certifier who holds the relevant LVVTA Certification categories applicable to the modification(s)</w:t>
      </w:r>
    </w:p>
    <w:p w:rsidR="006532D2" w:rsidRPr="00C54402" w:rsidRDefault="00617F62" w:rsidP="00C54402">
      <w:pPr>
        <w:pStyle w:val="ListParagraph"/>
        <w:numPr>
          <w:ilvl w:val="0"/>
          <w:numId w:val="48"/>
        </w:numPr>
        <w:spacing w:before="180" w:after="0"/>
        <w:ind w:hanging="294"/>
        <w:jc w:val="both"/>
        <w:rPr>
          <w:rFonts w:asciiTheme="minorHAnsi" w:hAnsiTheme="minorHAnsi" w:cstheme="minorHAnsi"/>
        </w:rPr>
      </w:pPr>
      <w:r w:rsidRPr="00C54402">
        <w:rPr>
          <w:rFonts w:asciiTheme="minorHAnsi" w:hAnsiTheme="minorHAnsi" w:cstheme="minorHAnsi"/>
        </w:rPr>
        <w:t xml:space="preserve">don’t void </w:t>
      </w:r>
      <w:r w:rsidR="006532D2" w:rsidRPr="00C54402">
        <w:rPr>
          <w:rFonts w:asciiTheme="minorHAnsi" w:hAnsiTheme="minorHAnsi" w:cstheme="minorHAnsi"/>
        </w:rPr>
        <w:t xml:space="preserve">the original equipment </w:t>
      </w:r>
      <w:r w:rsidR="00FE16FD" w:rsidRPr="00C54402">
        <w:rPr>
          <w:rFonts w:asciiTheme="minorHAnsi" w:hAnsiTheme="minorHAnsi" w:cstheme="minorHAnsi"/>
        </w:rPr>
        <w:t xml:space="preserve">manufacturer’s </w:t>
      </w:r>
      <w:r w:rsidR="006532D2" w:rsidRPr="00C54402">
        <w:rPr>
          <w:rFonts w:asciiTheme="minorHAnsi" w:hAnsiTheme="minorHAnsi" w:cstheme="minorHAnsi"/>
        </w:rPr>
        <w:t>or vehicle manufacturer</w:t>
      </w:r>
      <w:r w:rsidR="00FE16FD" w:rsidRPr="00C54402">
        <w:rPr>
          <w:rFonts w:asciiTheme="minorHAnsi" w:hAnsiTheme="minorHAnsi" w:cstheme="minorHAnsi"/>
        </w:rPr>
        <w:t>’s</w:t>
      </w:r>
      <w:r w:rsidR="006532D2" w:rsidRPr="00C54402">
        <w:rPr>
          <w:rFonts w:asciiTheme="minorHAnsi" w:hAnsiTheme="minorHAnsi" w:cstheme="minorHAnsi"/>
        </w:rPr>
        <w:t xml:space="preserve"> warranty</w:t>
      </w:r>
      <w:r w:rsidR="00E3003E" w:rsidRPr="00C54402">
        <w:rPr>
          <w:rFonts w:asciiTheme="minorHAnsi" w:hAnsiTheme="minorHAnsi" w:cstheme="minorHAnsi"/>
        </w:rPr>
        <w:t xml:space="preserve"> on any unmodified features of the vehicle</w:t>
      </w:r>
      <w:r w:rsidR="006532D2" w:rsidRPr="00C54402">
        <w:rPr>
          <w:rFonts w:asciiTheme="minorHAnsi" w:hAnsiTheme="minorHAnsi" w:cstheme="minorHAnsi"/>
        </w:rPr>
        <w:t>.</w:t>
      </w:r>
    </w:p>
    <w:p w:rsidR="006532D2" w:rsidRPr="00755517" w:rsidRDefault="00FE16FD" w:rsidP="00755517">
      <w:pPr>
        <w:pStyle w:val="BodyText"/>
        <w:numPr>
          <w:ilvl w:val="0"/>
          <w:numId w:val="8"/>
        </w:numPr>
        <w:spacing w:before="120" w:after="120"/>
        <w:ind w:left="426" w:hanging="426"/>
        <w:jc w:val="both"/>
        <w:rPr>
          <w:lang w:val="en-GB"/>
        </w:rPr>
      </w:pPr>
      <w:r w:rsidRPr="00C54402">
        <w:rPr>
          <w:rFonts w:cstheme="minorHAnsi"/>
          <w:lang w:val="en-GB"/>
        </w:rPr>
        <w:t>e</w:t>
      </w:r>
      <w:r w:rsidR="006532D2" w:rsidRPr="00C54402">
        <w:rPr>
          <w:rFonts w:cstheme="minorHAnsi"/>
          <w:lang w:val="en-GB"/>
        </w:rPr>
        <w:t>nsur</w:t>
      </w:r>
      <w:r w:rsidRPr="00C54402">
        <w:rPr>
          <w:rFonts w:cstheme="minorHAnsi"/>
          <w:lang w:val="en-GB"/>
        </w:rPr>
        <w:t>ing</w:t>
      </w:r>
      <w:r w:rsidR="006532D2" w:rsidRPr="00C54402">
        <w:rPr>
          <w:rFonts w:cstheme="minorHAnsi"/>
          <w:lang w:val="en-GB"/>
        </w:rPr>
        <w:t xml:space="preserve"> that all works and components </w:t>
      </w:r>
      <w:r w:rsidRPr="00C54402">
        <w:rPr>
          <w:rFonts w:cstheme="minorHAnsi"/>
          <w:lang w:val="en-GB"/>
        </w:rPr>
        <w:t>comply with</w:t>
      </w:r>
      <w:r w:rsidRPr="00755517">
        <w:rPr>
          <w:lang w:val="en-GB"/>
        </w:rPr>
        <w:t xml:space="preserve"> </w:t>
      </w:r>
      <w:r w:rsidR="00EA330B" w:rsidRPr="00755517">
        <w:rPr>
          <w:lang w:val="en-GB"/>
        </w:rPr>
        <w:t xml:space="preserve">relevant legislation such as </w:t>
      </w:r>
      <w:r w:rsidRPr="00755517">
        <w:rPr>
          <w:lang w:val="en-GB"/>
        </w:rPr>
        <w:t>the</w:t>
      </w:r>
      <w:r w:rsidR="006532D2" w:rsidRPr="00755517">
        <w:rPr>
          <w:lang w:val="en-GB"/>
        </w:rPr>
        <w:t>:</w:t>
      </w:r>
    </w:p>
    <w:p w:rsidR="006532D2" w:rsidRPr="00C54402" w:rsidRDefault="006532D2" w:rsidP="00C54402">
      <w:pPr>
        <w:pStyle w:val="ListParagraph"/>
        <w:numPr>
          <w:ilvl w:val="0"/>
          <w:numId w:val="48"/>
        </w:numPr>
        <w:spacing w:before="180" w:after="0"/>
        <w:ind w:hanging="294"/>
        <w:jc w:val="both"/>
        <w:rPr>
          <w:rFonts w:asciiTheme="minorHAnsi" w:hAnsiTheme="minorHAnsi" w:cstheme="minorHAnsi"/>
        </w:rPr>
      </w:pPr>
      <w:r w:rsidRPr="00C54402">
        <w:rPr>
          <w:rFonts w:asciiTheme="minorHAnsi" w:hAnsiTheme="minorHAnsi" w:cstheme="minorHAnsi"/>
        </w:rPr>
        <w:t>Consumer Guarantees Act</w:t>
      </w:r>
    </w:p>
    <w:p w:rsidR="006532D2" w:rsidRPr="00C54402" w:rsidRDefault="006532D2" w:rsidP="00C54402">
      <w:pPr>
        <w:pStyle w:val="ListParagraph"/>
        <w:numPr>
          <w:ilvl w:val="0"/>
          <w:numId w:val="48"/>
        </w:numPr>
        <w:spacing w:before="180" w:after="0"/>
        <w:ind w:hanging="294"/>
        <w:jc w:val="both"/>
        <w:rPr>
          <w:rFonts w:asciiTheme="minorHAnsi" w:hAnsiTheme="minorHAnsi" w:cstheme="minorHAnsi"/>
        </w:rPr>
      </w:pPr>
      <w:r w:rsidRPr="00C54402">
        <w:rPr>
          <w:rFonts w:asciiTheme="minorHAnsi" w:hAnsiTheme="minorHAnsi" w:cstheme="minorHAnsi"/>
        </w:rPr>
        <w:t>Sale of Goods Act, Fair Trading Act</w:t>
      </w:r>
      <w:r w:rsidR="00FE16FD" w:rsidRPr="00C54402">
        <w:rPr>
          <w:rFonts w:asciiTheme="minorHAnsi" w:hAnsiTheme="minorHAnsi" w:cstheme="minorHAnsi"/>
        </w:rPr>
        <w:t>;</w:t>
      </w:r>
      <w:r w:rsidRPr="00C54402">
        <w:rPr>
          <w:rFonts w:asciiTheme="minorHAnsi" w:hAnsiTheme="minorHAnsi" w:cstheme="minorHAnsi"/>
        </w:rPr>
        <w:t xml:space="preserve"> and</w:t>
      </w:r>
    </w:p>
    <w:p w:rsidR="006532D2" w:rsidRPr="00C54402" w:rsidRDefault="006532D2" w:rsidP="00C54402">
      <w:pPr>
        <w:pStyle w:val="ListParagraph"/>
        <w:numPr>
          <w:ilvl w:val="0"/>
          <w:numId w:val="48"/>
        </w:numPr>
        <w:spacing w:before="180" w:after="0"/>
        <w:ind w:hanging="294"/>
        <w:jc w:val="both"/>
        <w:rPr>
          <w:rFonts w:asciiTheme="minorHAnsi" w:hAnsiTheme="minorHAnsi" w:cstheme="minorHAnsi"/>
        </w:rPr>
      </w:pPr>
      <w:r w:rsidRPr="00C54402">
        <w:rPr>
          <w:rFonts w:asciiTheme="minorHAnsi" w:hAnsiTheme="minorHAnsi" w:cstheme="minorHAnsi"/>
        </w:rPr>
        <w:t>Contractual Remedies Act.</w:t>
      </w:r>
    </w:p>
    <w:p w:rsidR="006532D2" w:rsidRPr="00FE16FD" w:rsidRDefault="00FE16FD" w:rsidP="00755517">
      <w:pPr>
        <w:pStyle w:val="BodyText"/>
        <w:numPr>
          <w:ilvl w:val="0"/>
          <w:numId w:val="8"/>
        </w:numPr>
        <w:spacing w:before="120" w:after="120"/>
        <w:ind w:left="426" w:hanging="426"/>
        <w:jc w:val="both"/>
        <w:rPr>
          <w:lang w:val="en-GB"/>
        </w:rPr>
      </w:pPr>
      <w:r w:rsidRPr="00755517">
        <w:rPr>
          <w:lang w:val="en-GB"/>
        </w:rPr>
        <w:t>e</w:t>
      </w:r>
      <w:r w:rsidR="006532D2" w:rsidRPr="00755517">
        <w:rPr>
          <w:lang w:val="en-GB"/>
        </w:rPr>
        <w:t>nsur</w:t>
      </w:r>
      <w:r w:rsidRPr="00755517">
        <w:rPr>
          <w:lang w:val="en-GB"/>
        </w:rPr>
        <w:t>ing</w:t>
      </w:r>
      <w:r w:rsidR="006532D2" w:rsidRPr="00755517">
        <w:rPr>
          <w:lang w:val="en-GB"/>
        </w:rPr>
        <w:t xml:space="preserve"> that </w:t>
      </w:r>
      <w:r w:rsidRPr="00755517">
        <w:rPr>
          <w:lang w:val="en-GB"/>
        </w:rPr>
        <w:t>v</w:t>
      </w:r>
      <w:r w:rsidR="006532D2" w:rsidRPr="00755517">
        <w:rPr>
          <w:lang w:val="en-GB"/>
        </w:rPr>
        <w:t xml:space="preserve">ehicle </w:t>
      </w:r>
      <w:r w:rsidRPr="00755517">
        <w:rPr>
          <w:lang w:val="en-GB"/>
        </w:rPr>
        <w:t>b</w:t>
      </w:r>
      <w:r w:rsidR="006532D2" w:rsidRPr="00755517">
        <w:rPr>
          <w:lang w:val="en-GB"/>
        </w:rPr>
        <w:t xml:space="preserve">uild </w:t>
      </w:r>
      <w:r w:rsidRPr="00755517">
        <w:rPr>
          <w:lang w:val="en-GB"/>
        </w:rPr>
        <w:t>r</w:t>
      </w:r>
      <w:r w:rsidR="006532D2" w:rsidRPr="00755517">
        <w:rPr>
          <w:lang w:val="en-GB"/>
        </w:rPr>
        <w:t>ecords are ke</w:t>
      </w:r>
      <w:r w:rsidR="006532D2" w:rsidRPr="00FE16FD">
        <w:rPr>
          <w:lang w:val="en-GB"/>
        </w:rPr>
        <w:t>pt</w:t>
      </w:r>
      <w:r w:rsidRPr="00FE16FD">
        <w:rPr>
          <w:lang w:val="en-GB"/>
        </w:rPr>
        <w:t xml:space="preserve">, </w:t>
      </w:r>
      <w:r w:rsidR="006532D2" w:rsidRPr="00FE16FD">
        <w:rPr>
          <w:lang w:val="en-GB"/>
        </w:rPr>
        <w:t>includ</w:t>
      </w:r>
      <w:r w:rsidRPr="00FE16FD">
        <w:rPr>
          <w:lang w:val="en-GB"/>
        </w:rPr>
        <w:t>ing</w:t>
      </w:r>
      <w:r w:rsidR="006532D2" w:rsidRPr="00FE16FD">
        <w:rPr>
          <w:lang w:val="en-GB"/>
        </w:rPr>
        <w:t xml:space="preserve"> V</w:t>
      </w:r>
      <w:r w:rsidRPr="00FE16FD">
        <w:rPr>
          <w:lang w:val="en-GB"/>
        </w:rPr>
        <w:t xml:space="preserve">ehicle </w:t>
      </w:r>
      <w:r w:rsidR="006532D2" w:rsidRPr="00FE16FD">
        <w:rPr>
          <w:lang w:val="en-GB"/>
        </w:rPr>
        <w:t>I</w:t>
      </w:r>
      <w:r w:rsidRPr="00FE16FD">
        <w:rPr>
          <w:lang w:val="en-GB"/>
        </w:rPr>
        <w:t xml:space="preserve">dentification </w:t>
      </w:r>
      <w:r w:rsidR="006532D2" w:rsidRPr="00FE16FD">
        <w:rPr>
          <w:lang w:val="en-GB"/>
        </w:rPr>
        <w:t>N</w:t>
      </w:r>
      <w:r w:rsidRPr="00FE16FD">
        <w:rPr>
          <w:lang w:val="en-GB"/>
        </w:rPr>
        <w:t>umber (VIN)</w:t>
      </w:r>
      <w:r w:rsidR="006532D2" w:rsidRPr="00FE16FD">
        <w:rPr>
          <w:lang w:val="en-GB"/>
        </w:rPr>
        <w:t>, specific operations, electrical and other appropriate diagrams, sign-off</w:t>
      </w:r>
      <w:r>
        <w:rPr>
          <w:lang w:val="en-GB"/>
        </w:rPr>
        <w:t xml:space="preserve"> and </w:t>
      </w:r>
      <w:r w:rsidRPr="00FE16FD">
        <w:rPr>
          <w:lang w:val="en-GB"/>
        </w:rPr>
        <w:t xml:space="preserve">any </w:t>
      </w:r>
      <w:r w:rsidR="006532D2" w:rsidRPr="00FE16FD">
        <w:rPr>
          <w:lang w:val="en-GB"/>
        </w:rPr>
        <w:t>repair</w:t>
      </w:r>
      <w:r w:rsidRPr="00FE16FD">
        <w:rPr>
          <w:lang w:val="en-GB"/>
        </w:rPr>
        <w:t>s</w:t>
      </w:r>
      <w:r w:rsidR="006532D2" w:rsidRPr="00FE16FD">
        <w:rPr>
          <w:lang w:val="en-GB"/>
        </w:rPr>
        <w:t>/rectification</w:t>
      </w:r>
    </w:p>
    <w:p w:rsidR="006532D2" w:rsidRPr="00FE16FD" w:rsidRDefault="006532D2" w:rsidP="00755517">
      <w:pPr>
        <w:pStyle w:val="BodyText"/>
        <w:numPr>
          <w:ilvl w:val="0"/>
          <w:numId w:val="8"/>
        </w:numPr>
        <w:spacing w:before="120" w:after="120"/>
        <w:ind w:left="426" w:hanging="426"/>
        <w:jc w:val="both"/>
        <w:rPr>
          <w:lang w:val="en-GB"/>
        </w:rPr>
      </w:pPr>
      <w:r w:rsidRPr="00FE16FD">
        <w:rPr>
          <w:lang w:val="en-GB"/>
        </w:rPr>
        <w:t>provid</w:t>
      </w:r>
      <w:r w:rsidR="00FE16FD">
        <w:rPr>
          <w:lang w:val="en-GB"/>
        </w:rPr>
        <w:t>ing</w:t>
      </w:r>
      <w:r w:rsidRPr="00FE16FD">
        <w:rPr>
          <w:lang w:val="en-GB"/>
        </w:rPr>
        <w:t xml:space="preserve"> the </w:t>
      </w:r>
      <w:r w:rsidR="002C72AA">
        <w:rPr>
          <w:lang w:val="en-GB"/>
        </w:rPr>
        <w:t>client</w:t>
      </w:r>
      <w:r w:rsidRPr="00FE16FD">
        <w:rPr>
          <w:lang w:val="en-GB"/>
        </w:rPr>
        <w:t xml:space="preserve"> and/or their </w:t>
      </w:r>
      <w:r w:rsidR="00FE16FD" w:rsidRPr="003053B5">
        <w:rPr>
          <w:lang w:val="en-GB"/>
        </w:rPr>
        <w:t>family/</w:t>
      </w:r>
      <w:r w:rsidR="006D54D1" w:rsidRPr="006D54D1">
        <w:rPr>
          <w:lang w:val="en-GB"/>
        </w:rPr>
        <w:t xml:space="preserve"> </w:t>
      </w:r>
      <w:proofErr w:type="spellStart"/>
      <w:r w:rsidR="006D54D1" w:rsidRPr="006D54D1">
        <w:rPr>
          <w:lang w:val="en-GB"/>
        </w:rPr>
        <w:t>wh</w:t>
      </w:r>
      <w:r w:rsidR="006D54D1" w:rsidRPr="006D54D1">
        <w:rPr>
          <w:rFonts w:ascii="Times New Roman" w:hAnsi="Times New Roman"/>
          <w:lang w:val="en-GB"/>
        </w:rPr>
        <w:t>ā</w:t>
      </w:r>
      <w:r w:rsidR="006D54D1" w:rsidRPr="006D54D1">
        <w:rPr>
          <w:lang w:val="en-GB"/>
        </w:rPr>
        <w:t>nau</w:t>
      </w:r>
      <w:proofErr w:type="spellEnd"/>
      <w:r w:rsidR="006D54D1">
        <w:rPr>
          <w:lang w:val="en-GB"/>
        </w:rPr>
        <w:t xml:space="preserve"> </w:t>
      </w:r>
      <w:r w:rsidR="00DD01F1">
        <w:rPr>
          <w:lang w:val="en-GB"/>
        </w:rPr>
        <w:t xml:space="preserve">or </w:t>
      </w:r>
      <w:r w:rsidRPr="00FE16FD">
        <w:rPr>
          <w:lang w:val="en-GB"/>
        </w:rPr>
        <w:t>care</w:t>
      </w:r>
      <w:r w:rsidR="00DD01F1">
        <w:rPr>
          <w:lang w:val="en-GB"/>
        </w:rPr>
        <w:t>giver</w:t>
      </w:r>
      <w:r w:rsidRPr="00FE16FD">
        <w:rPr>
          <w:lang w:val="en-GB"/>
        </w:rPr>
        <w:t xml:space="preserve"> with appropriate training including a full user manual detailing the safe operation and use of all installed controls and modifications and including the unique features of the modified vehicle and </w:t>
      </w:r>
      <w:r w:rsidR="00E3003E">
        <w:rPr>
          <w:lang w:val="en-GB"/>
        </w:rPr>
        <w:t xml:space="preserve">comprehensive service and maintenance information </w:t>
      </w:r>
      <w:r w:rsidRPr="00FE16FD">
        <w:rPr>
          <w:lang w:val="en-GB"/>
        </w:rPr>
        <w:t>on handover of the vehicle.</w:t>
      </w:r>
    </w:p>
    <w:p w:rsidR="002205B0" w:rsidRPr="005C2B3F" w:rsidRDefault="002205B0" w:rsidP="00755517">
      <w:pPr>
        <w:pStyle w:val="BodyText"/>
        <w:spacing w:before="120"/>
        <w:jc w:val="both"/>
        <w:rPr>
          <w:lang w:val="en-GB"/>
        </w:rPr>
      </w:pPr>
    </w:p>
    <w:p w:rsidR="00FA3FDA" w:rsidRPr="00885773" w:rsidRDefault="004B3005" w:rsidP="00755517">
      <w:pPr>
        <w:pStyle w:val="Heading2"/>
        <w:spacing w:after="0"/>
        <w:jc w:val="both"/>
        <w:rPr>
          <w:color w:val="17365D"/>
          <w:sz w:val="28"/>
          <w:szCs w:val="28"/>
        </w:rPr>
      </w:pPr>
      <w:r>
        <w:rPr>
          <w:color w:val="17365D"/>
          <w:sz w:val="28"/>
          <w:szCs w:val="28"/>
        </w:rPr>
        <w:t>What’s</w:t>
      </w:r>
      <w:r w:rsidR="00FA3FDA" w:rsidRPr="00885773">
        <w:rPr>
          <w:color w:val="17365D"/>
          <w:sz w:val="28"/>
          <w:szCs w:val="28"/>
        </w:rPr>
        <w:t xml:space="preserve"> covered by the </w:t>
      </w:r>
      <w:r w:rsidR="000E4D14">
        <w:rPr>
          <w:color w:val="17365D"/>
          <w:sz w:val="28"/>
          <w:szCs w:val="28"/>
        </w:rPr>
        <w:t>Vehicle Modification</w:t>
      </w:r>
      <w:r w:rsidR="00FA3FDA" w:rsidRPr="00885773">
        <w:rPr>
          <w:color w:val="17365D"/>
          <w:sz w:val="28"/>
          <w:szCs w:val="28"/>
        </w:rPr>
        <w:t xml:space="preserve"> </w:t>
      </w:r>
      <w:r w:rsidR="00F0383D">
        <w:rPr>
          <w:color w:val="17365D"/>
          <w:sz w:val="28"/>
          <w:szCs w:val="28"/>
        </w:rPr>
        <w:t>Service</w:t>
      </w:r>
      <w:r w:rsidR="00F165CC">
        <w:rPr>
          <w:color w:val="17365D"/>
          <w:sz w:val="28"/>
          <w:szCs w:val="28"/>
        </w:rPr>
        <w:t>?</w:t>
      </w:r>
    </w:p>
    <w:p w:rsidR="00A24717" w:rsidRPr="0073143A" w:rsidRDefault="002F1251" w:rsidP="00755517">
      <w:pPr>
        <w:jc w:val="both"/>
        <w:rPr>
          <w:lang w:val="en-GB"/>
        </w:rPr>
      </w:pPr>
      <w:r>
        <w:rPr>
          <w:lang w:val="en-GB"/>
        </w:rPr>
        <w:pict>
          <v:rect id="_x0000_i1027" style="width:0;height:1.5pt" o:hralign="center" o:hrstd="t" o:hr="t" fillcolor="#a0a0a0" stroked="f"/>
        </w:pict>
      </w:r>
    </w:p>
    <w:p w:rsidR="007D40EA" w:rsidRDefault="003053B5" w:rsidP="00755517">
      <w:pPr>
        <w:spacing w:before="180" w:after="0"/>
        <w:jc w:val="both"/>
      </w:pPr>
      <w:r>
        <w:t xml:space="preserve">Vehicle </w:t>
      </w:r>
      <w:r w:rsidR="00070C1D">
        <w:t>m</w:t>
      </w:r>
      <w:r w:rsidRPr="007F5F0F">
        <w:t>odific</w:t>
      </w:r>
      <w:r w:rsidR="00070C1D">
        <w:t>ations</w:t>
      </w:r>
      <w:r w:rsidRPr="007F5F0F">
        <w:t xml:space="preserve"> </w:t>
      </w:r>
      <w:r w:rsidR="00D5126B">
        <w:t>are</w:t>
      </w:r>
      <w:r>
        <w:t xml:space="preserve"> categorised </w:t>
      </w:r>
      <w:r w:rsidR="007D40EA">
        <w:t xml:space="preserve">into three levels </w:t>
      </w:r>
      <w:r>
        <w:t xml:space="preserve">according to </w:t>
      </w:r>
      <w:r w:rsidR="007D40EA">
        <w:t xml:space="preserve">the </w:t>
      </w:r>
      <w:r>
        <w:t>level of complexity</w:t>
      </w:r>
      <w:r w:rsidR="007D40EA">
        <w:t xml:space="preserve"> of the modification.  The three levels are:</w:t>
      </w:r>
    </w:p>
    <w:p w:rsidR="003053B5" w:rsidRDefault="003053B5" w:rsidP="00755517">
      <w:pPr>
        <w:keepNext/>
        <w:spacing w:before="180" w:after="0"/>
        <w:jc w:val="both"/>
        <w:rPr>
          <w:i/>
        </w:rPr>
      </w:pPr>
      <w:r w:rsidRPr="00FC31B7">
        <w:rPr>
          <w:b/>
        </w:rPr>
        <w:t>Level 1 Vehicle Modifications</w:t>
      </w:r>
      <w:r w:rsidR="002460B9">
        <w:rPr>
          <w:b/>
        </w:rPr>
        <w:t xml:space="preserve"> </w:t>
      </w:r>
      <w:r w:rsidR="002460B9" w:rsidRPr="002460B9">
        <w:rPr>
          <w:i/>
        </w:rPr>
        <w:t>– s</w:t>
      </w:r>
      <w:r w:rsidR="003664DA">
        <w:rPr>
          <w:i/>
        </w:rPr>
        <w:t>tandard</w:t>
      </w:r>
      <w:r w:rsidR="002460B9" w:rsidRPr="002460B9">
        <w:rPr>
          <w:i/>
        </w:rPr>
        <w:t xml:space="preserve"> modifications</w:t>
      </w:r>
    </w:p>
    <w:p w:rsidR="00892D12" w:rsidRPr="00892D12" w:rsidRDefault="00892D12" w:rsidP="00755517">
      <w:pPr>
        <w:spacing w:before="180" w:after="0"/>
        <w:jc w:val="both"/>
        <w:rPr>
          <w:b/>
        </w:rPr>
      </w:pPr>
      <w:r w:rsidRPr="00892D12">
        <w:t>These include:</w:t>
      </w:r>
    </w:p>
    <w:p w:rsidR="003053B5" w:rsidRPr="00070C1D" w:rsidRDefault="007D40EA" w:rsidP="00755517">
      <w:pPr>
        <w:pStyle w:val="BodyText"/>
        <w:numPr>
          <w:ilvl w:val="0"/>
          <w:numId w:val="8"/>
        </w:numPr>
        <w:spacing w:before="120" w:after="120"/>
        <w:ind w:left="426" w:hanging="426"/>
        <w:jc w:val="both"/>
        <w:rPr>
          <w:lang w:val="en-GB"/>
        </w:rPr>
      </w:pPr>
      <w:r>
        <w:rPr>
          <w:lang w:val="en-GB"/>
        </w:rPr>
        <w:t>h</w:t>
      </w:r>
      <w:r w:rsidR="003053B5" w:rsidRPr="00070C1D">
        <w:rPr>
          <w:lang w:val="en-GB"/>
        </w:rPr>
        <w:t>and control i</w:t>
      </w:r>
      <w:r>
        <w:rPr>
          <w:lang w:val="en-GB"/>
        </w:rPr>
        <w:t>nstallation</w:t>
      </w:r>
    </w:p>
    <w:p w:rsidR="003053B5" w:rsidRPr="00070C1D" w:rsidRDefault="007D40EA" w:rsidP="00755517">
      <w:pPr>
        <w:pStyle w:val="BodyText"/>
        <w:numPr>
          <w:ilvl w:val="0"/>
          <w:numId w:val="8"/>
        </w:numPr>
        <w:spacing w:before="120" w:after="120"/>
        <w:ind w:left="426" w:hanging="426"/>
        <w:jc w:val="both"/>
        <w:rPr>
          <w:lang w:val="en-GB"/>
        </w:rPr>
      </w:pPr>
      <w:r>
        <w:rPr>
          <w:lang w:val="en-GB"/>
        </w:rPr>
        <w:lastRenderedPageBreak/>
        <w:t>l</w:t>
      </w:r>
      <w:r w:rsidR="003053B5" w:rsidRPr="00070C1D">
        <w:rPr>
          <w:lang w:val="en-GB"/>
        </w:rPr>
        <w:t>eft/right foot</w:t>
      </w:r>
      <w:r>
        <w:rPr>
          <w:lang w:val="en-GB"/>
        </w:rPr>
        <w:t xml:space="preserve"> accelerator pedal installation</w:t>
      </w:r>
    </w:p>
    <w:p w:rsidR="003053B5" w:rsidRPr="00070C1D" w:rsidRDefault="007D40EA" w:rsidP="00755517">
      <w:pPr>
        <w:pStyle w:val="BodyText"/>
        <w:numPr>
          <w:ilvl w:val="0"/>
          <w:numId w:val="8"/>
        </w:numPr>
        <w:spacing w:before="120" w:after="120"/>
        <w:ind w:left="426" w:hanging="426"/>
        <w:jc w:val="both"/>
        <w:rPr>
          <w:lang w:val="en-GB"/>
        </w:rPr>
      </w:pPr>
      <w:r>
        <w:rPr>
          <w:lang w:val="en-GB"/>
        </w:rPr>
        <w:t>ancillary control modifications</w:t>
      </w:r>
    </w:p>
    <w:p w:rsidR="003053B5" w:rsidRPr="00070C1D" w:rsidRDefault="007D40EA" w:rsidP="00755517">
      <w:pPr>
        <w:pStyle w:val="BodyText"/>
        <w:numPr>
          <w:ilvl w:val="0"/>
          <w:numId w:val="8"/>
        </w:numPr>
        <w:spacing w:before="120" w:after="120"/>
        <w:ind w:left="426" w:hanging="426"/>
        <w:jc w:val="both"/>
        <w:rPr>
          <w:lang w:val="en-GB"/>
        </w:rPr>
      </w:pPr>
      <w:r>
        <w:rPr>
          <w:lang w:val="en-GB"/>
        </w:rPr>
        <w:t>w</w:t>
      </w:r>
      <w:r w:rsidR="003053B5" w:rsidRPr="00070C1D">
        <w:rPr>
          <w:lang w:val="en-GB"/>
        </w:rPr>
        <w:t>heelchair (unoccupied) lift</w:t>
      </w:r>
      <w:r>
        <w:rPr>
          <w:lang w:val="en-GB"/>
        </w:rPr>
        <w:t>ing equipment and installations</w:t>
      </w:r>
    </w:p>
    <w:p w:rsidR="003053B5" w:rsidRPr="00070C1D" w:rsidRDefault="007D40EA" w:rsidP="00755517">
      <w:pPr>
        <w:pStyle w:val="BodyText"/>
        <w:numPr>
          <w:ilvl w:val="0"/>
          <w:numId w:val="8"/>
        </w:numPr>
        <w:spacing w:before="120" w:after="120"/>
        <w:ind w:left="426" w:hanging="426"/>
        <w:jc w:val="both"/>
        <w:rPr>
          <w:lang w:val="en-GB"/>
        </w:rPr>
      </w:pPr>
      <w:r>
        <w:rPr>
          <w:lang w:val="en-GB"/>
        </w:rPr>
        <w:t>r</w:t>
      </w:r>
      <w:r w:rsidR="003053B5" w:rsidRPr="00070C1D">
        <w:rPr>
          <w:lang w:val="en-GB"/>
        </w:rPr>
        <w:t>oof rack wh</w:t>
      </w:r>
      <w:r>
        <w:rPr>
          <w:lang w:val="en-GB"/>
        </w:rPr>
        <w:t>eelchair hoist installation</w:t>
      </w:r>
    </w:p>
    <w:p w:rsidR="00E15D2E" w:rsidRDefault="007D40EA" w:rsidP="00755517">
      <w:pPr>
        <w:pStyle w:val="BodyText"/>
        <w:numPr>
          <w:ilvl w:val="0"/>
          <w:numId w:val="8"/>
        </w:numPr>
        <w:spacing w:before="120" w:after="120"/>
        <w:ind w:left="426" w:hanging="426"/>
        <w:jc w:val="both"/>
        <w:rPr>
          <w:lang w:val="en-GB"/>
        </w:rPr>
      </w:pPr>
      <w:r>
        <w:rPr>
          <w:lang w:val="en-GB"/>
        </w:rPr>
        <w:t>o</w:t>
      </w:r>
      <w:r w:rsidR="003053B5" w:rsidRPr="00070C1D">
        <w:rPr>
          <w:lang w:val="en-GB"/>
        </w:rPr>
        <w:t>ther vehicle modifications as required by ACC.</w:t>
      </w:r>
    </w:p>
    <w:p w:rsidR="00E15D2E" w:rsidRPr="00E15D2E" w:rsidRDefault="00E15D2E" w:rsidP="00755517">
      <w:pPr>
        <w:pStyle w:val="BodyText"/>
        <w:spacing w:before="120" w:after="120"/>
        <w:jc w:val="both"/>
        <w:rPr>
          <w:lang w:val="en-GB"/>
        </w:rPr>
      </w:pPr>
    </w:p>
    <w:p w:rsidR="003664DA" w:rsidRPr="003664DA" w:rsidRDefault="003053B5" w:rsidP="00755517">
      <w:pPr>
        <w:pStyle w:val="BodyText"/>
        <w:spacing w:before="120" w:after="120"/>
        <w:jc w:val="both"/>
        <w:rPr>
          <w:i/>
          <w:lang w:val="en-GB"/>
        </w:rPr>
      </w:pPr>
      <w:r w:rsidRPr="00FC31B7">
        <w:rPr>
          <w:b/>
        </w:rPr>
        <w:t>Level 2 Vehicle Modifications</w:t>
      </w:r>
      <w:r w:rsidR="002460B9" w:rsidRPr="002460B9">
        <w:rPr>
          <w:lang w:val="en-GB"/>
        </w:rPr>
        <w:t xml:space="preserve"> </w:t>
      </w:r>
      <w:r w:rsidR="002460B9" w:rsidRPr="002460B9">
        <w:rPr>
          <w:i/>
          <w:lang w:val="en-GB"/>
        </w:rPr>
        <w:t xml:space="preserve">- </w:t>
      </w:r>
      <w:r w:rsidR="003664DA">
        <w:rPr>
          <w:i/>
          <w:lang w:val="en-GB"/>
        </w:rPr>
        <w:t>m</w:t>
      </w:r>
      <w:r w:rsidR="003664DA" w:rsidRPr="003664DA">
        <w:rPr>
          <w:i/>
          <w:lang w:val="en-GB"/>
        </w:rPr>
        <w:t xml:space="preserve">odifications that will enable </w:t>
      </w:r>
      <w:r w:rsidR="003664DA">
        <w:rPr>
          <w:i/>
          <w:lang w:val="en-GB"/>
        </w:rPr>
        <w:t>the</w:t>
      </w:r>
      <w:r w:rsidR="003664DA" w:rsidRPr="003664DA">
        <w:rPr>
          <w:i/>
          <w:lang w:val="en-GB"/>
        </w:rPr>
        <w:t xml:space="preserve"> </w:t>
      </w:r>
      <w:r w:rsidR="002C72AA">
        <w:rPr>
          <w:i/>
          <w:lang w:val="en-GB"/>
        </w:rPr>
        <w:t>client</w:t>
      </w:r>
      <w:r w:rsidR="003664DA" w:rsidRPr="003664DA">
        <w:rPr>
          <w:i/>
          <w:lang w:val="en-GB"/>
        </w:rPr>
        <w:t xml:space="preserve"> to travel seated as a passenger in their wheelchair </w:t>
      </w:r>
      <w:r w:rsidR="00892D12">
        <w:rPr>
          <w:i/>
          <w:lang w:val="en-GB"/>
        </w:rPr>
        <w:t>in the rear of the vehicle</w:t>
      </w:r>
    </w:p>
    <w:p w:rsidR="00892D12" w:rsidRPr="00892D12" w:rsidRDefault="00892D12" w:rsidP="00755517">
      <w:pPr>
        <w:spacing w:before="180" w:after="0"/>
        <w:jc w:val="both"/>
        <w:rPr>
          <w:b/>
        </w:rPr>
      </w:pPr>
      <w:r w:rsidRPr="00892D12">
        <w:t>These include:</w:t>
      </w:r>
    </w:p>
    <w:p w:rsidR="003053B5" w:rsidRPr="007D40EA" w:rsidRDefault="007D40EA" w:rsidP="00755517">
      <w:pPr>
        <w:pStyle w:val="BodyText"/>
        <w:numPr>
          <w:ilvl w:val="0"/>
          <w:numId w:val="8"/>
        </w:numPr>
        <w:spacing w:before="120" w:after="120"/>
        <w:ind w:left="426" w:hanging="426"/>
        <w:jc w:val="both"/>
        <w:rPr>
          <w:lang w:val="en-GB"/>
        </w:rPr>
      </w:pPr>
      <w:r>
        <w:rPr>
          <w:lang w:val="en-GB"/>
        </w:rPr>
        <w:t>w</w:t>
      </w:r>
      <w:r w:rsidR="003053B5" w:rsidRPr="007D40EA">
        <w:rPr>
          <w:lang w:val="en-GB"/>
        </w:rPr>
        <w:t xml:space="preserve">heelchair (occupied) lifting equipment or ramps </w:t>
      </w:r>
    </w:p>
    <w:p w:rsidR="003053B5" w:rsidRPr="007D40EA" w:rsidRDefault="007D40EA" w:rsidP="00755517">
      <w:pPr>
        <w:pStyle w:val="BodyText"/>
        <w:numPr>
          <w:ilvl w:val="0"/>
          <w:numId w:val="8"/>
        </w:numPr>
        <w:spacing w:before="120" w:after="120"/>
        <w:ind w:left="426" w:hanging="426"/>
        <w:jc w:val="both"/>
        <w:rPr>
          <w:lang w:val="en-GB"/>
        </w:rPr>
      </w:pPr>
      <w:r>
        <w:rPr>
          <w:lang w:val="en-GB"/>
        </w:rPr>
        <w:t>i</w:t>
      </w:r>
      <w:r w:rsidR="003053B5" w:rsidRPr="007D40EA">
        <w:rPr>
          <w:lang w:val="en-GB"/>
        </w:rPr>
        <w:t>nstallation of anti-rotational wheelchair restraining systems and/or tie down systems to the rear passenger position; and</w:t>
      </w:r>
    </w:p>
    <w:p w:rsidR="003053B5" w:rsidRDefault="007D40EA" w:rsidP="00755517">
      <w:pPr>
        <w:pStyle w:val="BodyText"/>
        <w:numPr>
          <w:ilvl w:val="0"/>
          <w:numId w:val="8"/>
        </w:numPr>
        <w:spacing w:before="120" w:after="120"/>
        <w:ind w:left="426" w:hanging="426"/>
        <w:jc w:val="both"/>
        <w:rPr>
          <w:lang w:val="en-GB"/>
        </w:rPr>
      </w:pPr>
      <w:r>
        <w:rPr>
          <w:lang w:val="en-GB"/>
        </w:rPr>
        <w:t>w</w:t>
      </w:r>
      <w:r w:rsidR="003053B5" w:rsidRPr="007D40EA">
        <w:rPr>
          <w:lang w:val="en-GB"/>
        </w:rPr>
        <w:t>heelchair bracket to secure into the anti-rotational wheelchair restraining system.</w:t>
      </w:r>
    </w:p>
    <w:p w:rsidR="00E15D2E" w:rsidRPr="007D40EA" w:rsidRDefault="00E15D2E" w:rsidP="00755517">
      <w:pPr>
        <w:pStyle w:val="BodyText"/>
        <w:spacing w:before="120" w:after="120"/>
        <w:jc w:val="both"/>
        <w:rPr>
          <w:lang w:val="en-GB"/>
        </w:rPr>
      </w:pPr>
    </w:p>
    <w:p w:rsidR="003664DA" w:rsidRPr="003664DA" w:rsidRDefault="003664DA" w:rsidP="00755517">
      <w:pPr>
        <w:spacing w:before="180" w:after="0"/>
        <w:jc w:val="both"/>
        <w:rPr>
          <w:i/>
        </w:rPr>
      </w:pPr>
      <w:r>
        <w:rPr>
          <w:b/>
        </w:rPr>
        <w:t xml:space="preserve">Level 3 Vehicle Modifications </w:t>
      </w:r>
      <w:r w:rsidRPr="003664DA">
        <w:rPr>
          <w:i/>
        </w:rPr>
        <w:t xml:space="preserve">- </w:t>
      </w:r>
      <w:r w:rsidR="009B06F4" w:rsidRPr="003664DA">
        <w:rPr>
          <w:i/>
          <w:lang w:val="en-GB"/>
        </w:rPr>
        <w:t>highly</w:t>
      </w:r>
      <w:r w:rsidRPr="003664DA">
        <w:rPr>
          <w:i/>
          <w:lang w:val="en-GB"/>
        </w:rPr>
        <w:t xml:space="preserve"> specialised modifications requiring structural changes to the vehicle</w:t>
      </w:r>
    </w:p>
    <w:p w:rsidR="00892D12" w:rsidRPr="00892D12" w:rsidRDefault="00892D12" w:rsidP="00755517">
      <w:pPr>
        <w:spacing w:before="180" w:after="0"/>
        <w:jc w:val="both"/>
        <w:rPr>
          <w:b/>
        </w:rPr>
      </w:pPr>
      <w:r w:rsidRPr="00892D12">
        <w:t>These include:</w:t>
      </w:r>
    </w:p>
    <w:p w:rsidR="003053B5" w:rsidRPr="007D40EA" w:rsidRDefault="007D40EA" w:rsidP="00755517">
      <w:pPr>
        <w:pStyle w:val="BodyText"/>
        <w:numPr>
          <w:ilvl w:val="0"/>
          <w:numId w:val="8"/>
        </w:numPr>
        <w:spacing w:before="120" w:after="120"/>
        <w:ind w:left="426" w:hanging="426"/>
        <w:jc w:val="both"/>
        <w:rPr>
          <w:lang w:val="en-GB"/>
        </w:rPr>
      </w:pPr>
      <w:r>
        <w:rPr>
          <w:lang w:val="en-GB"/>
        </w:rPr>
        <w:t>s</w:t>
      </w:r>
      <w:r w:rsidR="003053B5" w:rsidRPr="007D40EA">
        <w:rPr>
          <w:lang w:val="en-GB"/>
        </w:rPr>
        <w:t>ourcing and direct purchase of an approved vehicle solution</w:t>
      </w:r>
    </w:p>
    <w:p w:rsidR="003053B5" w:rsidRPr="00892D12" w:rsidRDefault="007D40EA" w:rsidP="00755517">
      <w:pPr>
        <w:pStyle w:val="BodyText"/>
        <w:numPr>
          <w:ilvl w:val="0"/>
          <w:numId w:val="8"/>
        </w:numPr>
        <w:spacing w:before="120" w:after="120"/>
        <w:ind w:left="426" w:hanging="426"/>
        <w:jc w:val="both"/>
        <w:rPr>
          <w:lang w:val="en-GB"/>
        </w:rPr>
      </w:pPr>
      <w:r w:rsidRPr="00892D12">
        <w:rPr>
          <w:lang w:val="en-GB"/>
        </w:rPr>
        <w:t>S</w:t>
      </w:r>
      <w:r w:rsidR="003053B5" w:rsidRPr="00892D12">
        <w:rPr>
          <w:lang w:val="en-GB"/>
        </w:rPr>
        <w:t>tage 1 Vehicle Modifications</w:t>
      </w:r>
      <w:r w:rsidR="00892D12" w:rsidRPr="00892D12">
        <w:rPr>
          <w:lang w:val="en-GB"/>
        </w:rPr>
        <w:t xml:space="preserve"> </w:t>
      </w:r>
      <w:r w:rsidR="00E15D2E">
        <w:rPr>
          <w:lang w:val="en-GB"/>
        </w:rPr>
        <w:t xml:space="preserve">- </w:t>
      </w:r>
      <w:r w:rsidRPr="00892D12">
        <w:rPr>
          <w:lang w:val="en-GB"/>
        </w:rPr>
        <w:t>a</w:t>
      </w:r>
      <w:r w:rsidR="003053B5" w:rsidRPr="00892D12">
        <w:rPr>
          <w:lang w:val="en-GB"/>
        </w:rPr>
        <w:t>ll modifications required to enable a wheelchair user to enter the vehicle and access the driver position (unassisted) and/or front/rear passenger position whilst seated in their wheelchair, including:</w:t>
      </w:r>
    </w:p>
    <w:p w:rsidR="003053B5" w:rsidRPr="000F66DB" w:rsidRDefault="007D40EA" w:rsidP="000F66DB">
      <w:pPr>
        <w:pStyle w:val="ListParagraph"/>
        <w:numPr>
          <w:ilvl w:val="0"/>
          <w:numId w:val="48"/>
        </w:numPr>
        <w:spacing w:before="180" w:after="0"/>
        <w:ind w:hanging="294"/>
        <w:jc w:val="both"/>
        <w:rPr>
          <w:rFonts w:asciiTheme="minorHAnsi" w:hAnsiTheme="minorHAnsi" w:cstheme="minorHAnsi"/>
        </w:rPr>
      </w:pPr>
      <w:r w:rsidRPr="000F66DB">
        <w:rPr>
          <w:rFonts w:asciiTheme="minorHAnsi" w:hAnsiTheme="minorHAnsi" w:cstheme="minorHAnsi"/>
        </w:rPr>
        <w:t>i</w:t>
      </w:r>
      <w:r w:rsidR="003053B5" w:rsidRPr="000F66DB">
        <w:rPr>
          <w:rFonts w:asciiTheme="minorHAnsi" w:hAnsiTheme="minorHAnsi" w:cstheme="minorHAnsi"/>
        </w:rPr>
        <w:t>nstallation of ramps or platforms; and/or</w:t>
      </w:r>
    </w:p>
    <w:p w:rsidR="003053B5" w:rsidRPr="000F66DB" w:rsidRDefault="007D40EA" w:rsidP="000F66DB">
      <w:pPr>
        <w:pStyle w:val="ListParagraph"/>
        <w:numPr>
          <w:ilvl w:val="0"/>
          <w:numId w:val="48"/>
        </w:numPr>
        <w:spacing w:before="180" w:after="0"/>
        <w:ind w:hanging="294"/>
        <w:jc w:val="both"/>
        <w:rPr>
          <w:rFonts w:asciiTheme="minorHAnsi" w:hAnsiTheme="minorHAnsi" w:cstheme="minorHAnsi"/>
        </w:rPr>
      </w:pPr>
      <w:r w:rsidRPr="000F66DB">
        <w:rPr>
          <w:rFonts w:asciiTheme="minorHAnsi" w:hAnsiTheme="minorHAnsi" w:cstheme="minorHAnsi"/>
        </w:rPr>
        <w:t>m</w:t>
      </w:r>
      <w:r w:rsidR="003053B5" w:rsidRPr="000F66DB">
        <w:rPr>
          <w:rFonts w:asciiTheme="minorHAnsi" w:hAnsiTheme="minorHAnsi" w:cstheme="minorHAnsi"/>
        </w:rPr>
        <w:t>odifications to the floor of a vehicle enabling it to be wheelchair accessible</w:t>
      </w:r>
    </w:p>
    <w:p w:rsidR="003053B5" w:rsidRPr="000F66DB" w:rsidRDefault="007D40EA" w:rsidP="000F66DB">
      <w:pPr>
        <w:pStyle w:val="ListParagraph"/>
        <w:numPr>
          <w:ilvl w:val="0"/>
          <w:numId w:val="48"/>
        </w:numPr>
        <w:spacing w:before="180" w:after="0"/>
        <w:ind w:hanging="294"/>
        <w:jc w:val="both"/>
        <w:rPr>
          <w:rFonts w:asciiTheme="minorHAnsi" w:hAnsiTheme="minorHAnsi" w:cstheme="minorHAnsi"/>
        </w:rPr>
      </w:pPr>
      <w:r w:rsidRPr="000F66DB">
        <w:rPr>
          <w:rFonts w:asciiTheme="minorHAnsi" w:hAnsiTheme="minorHAnsi" w:cstheme="minorHAnsi"/>
        </w:rPr>
        <w:t>i</w:t>
      </w:r>
      <w:r w:rsidR="003053B5" w:rsidRPr="000F66DB">
        <w:rPr>
          <w:rFonts w:asciiTheme="minorHAnsi" w:hAnsiTheme="minorHAnsi" w:cstheme="minorHAnsi"/>
        </w:rPr>
        <w:t>nstallation</w:t>
      </w:r>
      <w:r w:rsidR="006D54D1" w:rsidRPr="000F66DB">
        <w:rPr>
          <w:rFonts w:asciiTheme="minorHAnsi" w:hAnsiTheme="minorHAnsi" w:cstheme="minorHAnsi"/>
        </w:rPr>
        <w:t xml:space="preserve"> </w:t>
      </w:r>
      <w:r w:rsidR="003053B5" w:rsidRPr="000F66DB">
        <w:rPr>
          <w:rFonts w:asciiTheme="minorHAnsi" w:hAnsiTheme="minorHAnsi" w:cstheme="minorHAnsi"/>
        </w:rPr>
        <w:t>of anti-rotational wheelchair restraining systems to the driver and front/rear passenger positions and an interchangeable driver/passenger seat.</w:t>
      </w:r>
    </w:p>
    <w:p w:rsidR="003053B5" w:rsidRPr="00892D12" w:rsidRDefault="003053B5" w:rsidP="00755517">
      <w:pPr>
        <w:pStyle w:val="BodyText"/>
        <w:numPr>
          <w:ilvl w:val="0"/>
          <w:numId w:val="8"/>
        </w:numPr>
        <w:spacing w:before="120" w:after="120"/>
        <w:ind w:left="426" w:hanging="426"/>
        <w:jc w:val="both"/>
        <w:rPr>
          <w:lang w:val="en-GB"/>
        </w:rPr>
      </w:pPr>
      <w:r w:rsidRPr="00892D12">
        <w:rPr>
          <w:lang w:val="en-GB"/>
        </w:rPr>
        <w:t>Stage 2 Vehicle Modifications</w:t>
      </w:r>
      <w:r w:rsidR="00892D12" w:rsidRPr="00892D12">
        <w:rPr>
          <w:lang w:val="en-GB"/>
        </w:rPr>
        <w:t xml:space="preserve"> </w:t>
      </w:r>
      <w:r w:rsidR="00E15D2E">
        <w:rPr>
          <w:lang w:val="en-GB"/>
        </w:rPr>
        <w:t xml:space="preserve"> - </w:t>
      </w:r>
      <w:r w:rsidR="007D40EA" w:rsidRPr="00892D12">
        <w:rPr>
          <w:lang w:val="en-GB"/>
        </w:rPr>
        <w:t>a</w:t>
      </w:r>
      <w:r w:rsidRPr="00892D12">
        <w:rPr>
          <w:lang w:val="en-GB"/>
        </w:rPr>
        <w:t>ll modifications required to enable the person</w:t>
      </w:r>
      <w:r w:rsidR="00E15D2E">
        <w:rPr>
          <w:lang w:val="en-GB"/>
        </w:rPr>
        <w:t xml:space="preserve"> to</w:t>
      </w:r>
      <w:r w:rsidR="00892D12">
        <w:rPr>
          <w:lang w:val="en-GB"/>
        </w:rPr>
        <w:t xml:space="preserve"> </w:t>
      </w:r>
      <w:r w:rsidRPr="00892D12">
        <w:rPr>
          <w:lang w:val="en-GB"/>
        </w:rPr>
        <w:t>operate and control the vehicle on New Zealand roads</w:t>
      </w:r>
      <w:r w:rsidR="00E15D2E">
        <w:rPr>
          <w:lang w:val="en-GB"/>
        </w:rPr>
        <w:t xml:space="preserve"> (self drive conversion) or </w:t>
      </w:r>
      <w:r w:rsidR="00E15D2E" w:rsidRPr="00892D12">
        <w:rPr>
          <w:lang w:val="en-GB"/>
        </w:rPr>
        <w:t xml:space="preserve">to safely </w:t>
      </w:r>
      <w:r w:rsidR="00E15D2E">
        <w:rPr>
          <w:lang w:val="en-GB"/>
        </w:rPr>
        <w:t>travel in the vehicle (passenger conversion)</w:t>
      </w:r>
    </w:p>
    <w:p w:rsidR="003053B5" w:rsidRPr="00E15D2E" w:rsidRDefault="00E15D2E" w:rsidP="00755517">
      <w:pPr>
        <w:pStyle w:val="BodyText"/>
        <w:spacing w:before="120" w:after="120"/>
        <w:ind w:firstLine="426"/>
        <w:jc w:val="both"/>
        <w:rPr>
          <w:b/>
          <w:lang w:val="en-GB"/>
        </w:rPr>
      </w:pPr>
      <w:r w:rsidRPr="00E15D2E">
        <w:rPr>
          <w:b/>
          <w:lang w:val="en-GB"/>
        </w:rPr>
        <w:t>S</w:t>
      </w:r>
      <w:r w:rsidR="0063026B" w:rsidRPr="00E15D2E">
        <w:rPr>
          <w:b/>
          <w:lang w:val="en-GB"/>
        </w:rPr>
        <w:t>elf d</w:t>
      </w:r>
      <w:r w:rsidR="003053B5" w:rsidRPr="00E15D2E">
        <w:rPr>
          <w:b/>
          <w:lang w:val="en-GB"/>
        </w:rPr>
        <w:t>rive conversions includ</w:t>
      </w:r>
      <w:r>
        <w:rPr>
          <w:b/>
          <w:lang w:val="en-GB"/>
        </w:rPr>
        <w:t>e</w:t>
      </w:r>
      <w:r w:rsidR="003053B5" w:rsidRPr="00E15D2E">
        <w:rPr>
          <w:b/>
          <w:lang w:val="en-GB"/>
        </w:rPr>
        <w:t xml:space="preserve"> (but </w:t>
      </w:r>
      <w:r>
        <w:rPr>
          <w:b/>
          <w:lang w:val="en-GB"/>
        </w:rPr>
        <w:t xml:space="preserve">are </w:t>
      </w:r>
      <w:r w:rsidR="003053B5" w:rsidRPr="00E15D2E">
        <w:rPr>
          <w:b/>
          <w:lang w:val="en-GB"/>
        </w:rPr>
        <w:t>not limited to):</w:t>
      </w:r>
    </w:p>
    <w:p w:rsidR="003053B5" w:rsidRPr="000F66DB" w:rsidRDefault="007D40EA" w:rsidP="000F66DB">
      <w:pPr>
        <w:pStyle w:val="ListParagraph"/>
        <w:numPr>
          <w:ilvl w:val="0"/>
          <w:numId w:val="48"/>
        </w:numPr>
        <w:spacing w:before="180" w:after="0"/>
        <w:ind w:hanging="294"/>
        <w:jc w:val="both"/>
        <w:rPr>
          <w:rFonts w:asciiTheme="minorHAnsi" w:hAnsiTheme="minorHAnsi" w:cstheme="minorHAnsi"/>
        </w:rPr>
      </w:pPr>
      <w:r w:rsidRPr="000F66DB">
        <w:rPr>
          <w:rFonts w:asciiTheme="minorHAnsi" w:hAnsiTheme="minorHAnsi" w:cstheme="minorHAnsi"/>
        </w:rPr>
        <w:t>w</w:t>
      </w:r>
      <w:r w:rsidR="003053B5" w:rsidRPr="000F66DB">
        <w:rPr>
          <w:rFonts w:asciiTheme="minorHAnsi" w:hAnsiTheme="minorHAnsi" w:cstheme="minorHAnsi"/>
        </w:rPr>
        <w:t>heelchair bracket to secure into the anti-rotational wheelchair restraining system</w:t>
      </w:r>
    </w:p>
    <w:p w:rsidR="003053B5" w:rsidRPr="000F66DB" w:rsidRDefault="007D40EA" w:rsidP="000F66DB">
      <w:pPr>
        <w:pStyle w:val="ListParagraph"/>
        <w:numPr>
          <w:ilvl w:val="0"/>
          <w:numId w:val="48"/>
        </w:numPr>
        <w:spacing w:before="180" w:after="0"/>
        <w:ind w:hanging="294"/>
        <w:jc w:val="both"/>
        <w:rPr>
          <w:rFonts w:asciiTheme="minorHAnsi" w:hAnsiTheme="minorHAnsi" w:cstheme="minorHAnsi"/>
        </w:rPr>
      </w:pPr>
      <w:r w:rsidRPr="000F66DB">
        <w:rPr>
          <w:rFonts w:asciiTheme="minorHAnsi" w:hAnsiTheme="minorHAnsi" w:cstheme="minorHAnsi"/>
        </w:rPr>
        <w:t>a</w:t>
      </w:r>
      <w:r w:rsidR="003053B5" w:rsidRPr="000F66DB">
        <w:rPr>
          <w:rFonts w:asciiTheme="minorHAnsi" w:hAnsiTheme="minorHAnsi" w:cstheme="minorHAnsi"/>
        </w:rPr>
        <w:t xml:space="preserve">ppropriate hand control systems to meet the </w:t>
      </w:r>
      <w:r w:rsidR="002C72AA" w:rsidRPr="000F66DB">
        <w:rPr>
          <w:rFonts w:asciiTheme="minorHAnsi" w:hAnsiTheme="minorHAnsi" w:cstheme="minorHAnsi"/>
        </w:rPr>
        <w:t>Client</w:t>
      </w:r>
      <w:r w:rsidR="003053B5" w:rsidRPr="000F66DB">
        <w:rPr>
          <w:rFonts w:asciiTheme="minorHAnsi" w:hAnsiTheme="minorHAnsi" w:cstheme="minorHAnsi"/>
        </w:rPr>
        <w:t>’s specific injury related needs to enable them to safely operate and control the vehicle on New Zealand roads</w:t>
      </w:r>
    </w:p>
    <w:p w:rsidR="003053B5" w:rsidRPr="000F66DB" w:rsidRDefault="007D40EA" w:rsidP="000F66DB">
      <w:pPr>
        <w:pStyle w:val="ListParagraph"/>
        <w:numPr>
          <w:ilvl w:val="0"/>
          <w:numId w:val="48"/>
        </w:numPr>
        <w:spacing w:before="180" w:after="0"/>
        <w:ind w:hanging="294"/>
        <w:jc w:val="both"/>
        <w:rPr>
          <w:rFonts w:asciiTheme="minorHAnsi" w:hAnsiTheme="minorHAnsi" w:cstheme="minorHAnsi"/>
        </w:rPr>
      </w:pPr>
      <w:r w:rsidRPr="000F66DB">
        <w:rPr>
          <w:rFonts w:asciiTheme="minorHAnsi" w:hAnsiTheme="minorHAnsi" w:cstheme="minorHAnsi"/>
        </w:rPr>
        <w:t>a</w:t>
      </w:r>
      <w:r w:rsidR="003053B5" w:rsidRPr="000F66DB">
        <w:rPr>
          <w:rFonts w:asciiTheme="minorHAnsi" w:hAnsiTheme="minorHAnsi" w:cstheme="minorHAnsi"/>
        </w:rPr>
        <w:t xml:space="preserve">ppropriate steering modifications/controls to meet the </w:t>
      </w:r>
      <w:r w:rsidR="002C72AA" w:rsidRPr="000F66DB">
        <w:rPr>
          <w:rFonts w:asciiTheme="minorHAnsi" w:hAnsiTheme="minorHAnsi" w:cstheme="minorHAnsi"/>
        </w:rPr>
        <w:t>Client</w:t>
      </w:r>
      <w:r w:rsidR="003053B5" w:rsidRPr="000F66DB">
        <w:rPr>
          <w:rFonts w:asciiTheme="minorHAnsi" w:hAnsiTheme="minorHAnsi" w:cstheme="minorHAnsi"/>
        </w:rPr>
        <w:t>’s specific injury related needs to enable them to safely operate and control the vehicle on New Zealand roads</w:t>
      </w:r>
    </w:p>
    <w:p w:rsidR="003053B5" w:rsidRPr="000F66DB" w:rsidRDefault="007D40EA" w:rsidP="000F66DB">
      <w:pPr>
        <w:pStyle w:val="ListParagraph"/>
        <w:numPr>
          <w:ilvl w:val="0"/>
          <w:numId w:val="48"/>
        </w:numPr>
        <w:spacing w:before="180" w:after="0"/>
        <w:ind w:hanging="294"/>
        <w:jc w:val="both"/>
        <w:rPr>
          <w:rFonts w:asciiTheme="minorHAnsi" w:hAnsiTheme="minorHAnsi" w:cstheme="minorHAnsi"/>
        </w:rPr>
      </w:pPr>
      <w:r w:rsidRPr="000F66DB">
        <w:rPr>
          <w:rFonts w:asciiTheme="minorHAnsi" w:hAnsiTheme="minorHAnsi" w:cstheme="minorHAnsi"/>
        </w:rPr>
        <w:t>a</w:t>
      </w:r>
      <w:r w:rsidR="003053B5" w:rsidRPr="000F66DB">
        <w:rPr>
          <w:rFonts w:asciiTheme="minorHAnsi" w:hAnsiTheme="minorHAnsi" w:cstheme="minorHAnsi"/>
        </w:rPr>
        <w:t xml:space="preserve">ncillary controls to enable the </w:t>
      </w:r>
      <w:r w:rsidR="002C72AA" w:rsidRPr="000F66DB">
        <w:rPr>
          <w:rFonts w:asciiTheme="minorHAnsi" w:hAnsiTheme="minorHAnsi" w:cstheme="minorHAnsi"/>
        </w:rPr>
        <w:t>Client</w:t>
      </w:r>
      <w:r w:rsidR="003053B5" w:rsidRPr="000F66DB">
        <w:rPr>
          <w:rFonts w:asciiTheme="minorHAnsi" w:hAnsiTheme="minorHAnsi" w:cstheme="minorHAnsi"/>
        </w:rPr>
        <w:t xml:space="preserve"> to safely operate vehicle systems (e.g. indica</w:t>
      </w:r>
      <w:r w:rsidR="000F66DB">
        <w:rPr>
          <w:rFonts w:asciiTheme="minorHAnsi" w:hAnsiTheme="minorHAnsi" w:cstheme="minorHAnsi"/>
        </w:rPr>
        <w:t>tors, lights and wipers).</w:t>
      </w:r>
    </w:p>
    <w:p w:rsidR="003053B5" w:rsidRPr="00E15D2E" w:rsidRDefault="00E15D2E" w:rsidP="00283F47">
      <w:pPr>
        <w:pStyle w:val="BodyText"/>
        <w:keepNext/>
        <w:spacing w:before="120" w:after="120"/>
        <w:ind w:left="425"/>
        <w:jc w:val="both"/>
        <w:rPr>
          <w:b/>
          <w:lang w:val="en-GB"/>
        </w:rPr>
      </w:pPr>
      <w:r w:rsidRPr="00E15D2E">
        <w:rPr>
          <w:b/>
          <w:lang w:val="en-GB"/>
        </w:rPr>
        <w:lastRenderedPageBreak/>
        <w:t>P</w:t>
      </w:r>
      <w:r w:rsidR="0063026B" w:rsidRPr="00E15D2E">
        <w:rPr>
          <w:b/>
          <w:lang w:val="en-GB"/>
        </w:rPr>
        <w:t>assenger c</w:t>
      </w:r>
      <w:r w:rsidR="003053B5" w:rsidRPr="00E15D2E">
        <w:rPr>
          <w:b/>
          <w:lang w:val="en-GB"/>
        </w:rPr>
        <w:t>onversion</w:t>
      </w:r>
      <w:r w:rsidRPr="00E15D2E">
        <w:rPr>
          <w:b/>
          <w:lang w:val="en-GB"/>
        </w:rPr>
        <w:t>s includ</w:t>
      </w:r>
      <w:r>
        <w:rPr>
          <w:b/>
          <w:lang w:val="en-GB"/>
        </w:rPr>
        <w:t>e</w:t>
      </w:r>
      <w:r w:rsidRPr="00E15D2E">
        <w:rPr>
          <w:b/>
          <w:lang w:val="en-GB"/>
        </w:rPr>
        <w:t xml:space="preserve"> (but </w:t>
      </w:r>
      <w:r>
        <w:rPr>
          <w:b/>
          <w:lang w:val="en-GB"/>
        </w:rPr>
        <w:t xml:space="preserve">are </w:t>
      </w:r>
      <w:r w:rsidRPr="00E15D2E">
        <w:rPr>
          <w:b/>
          <w:lang w:val="en-GB"/>
        </w:rPr>
        <w:t>not limited to):</w:t>
      </w:r>
    </w:p>
    <w:p w:rsidR="003053B5" w:rsidRPr="00283F47" w:rsidRDefault="007D40EA" w:rsidP="00283F47">
      <w:pPr>
        <w:pStyle w:val="ListParagraph"/>
        <w:numPr>
          <w:ilvl w:val="0"/>
          <w:numId w:val="48"/>
        </w:numPr>
        <w:spacing w:before="180" w:after="0"/>
        <w:ind w:hanging="294"/>
        <w:jc w:val="both"/>
        <w:rPr>
          <w:rFonts w:asciiTheme="minorHAnsi" w:hAnsiTheme="minorHAnsi" w:cstheme="minorHAnsi"/>
        </w:rPr>
      </w:pPr>
      <w:r w:rsidRPr="00283F47">
        <w:rPr>
          <w:rFonts w:asciiTheme="minorHAnsi" w:hAnsiTheme="minorHAnsi" w:cstheme="minorHAnsi"/>
        </w:rPr>
        <w:t>w</w:t>
      </w:r>
      <w:r w:rsidR="003053B5" w:rsidRPr="00283F47">
        <w:rPr>
          <w:rFonts w:asciiTheme="minorHAnsi" w:hAnsiTheme="minorHAnsi" w:cstheme="minorHAnsi"/>
        </w:rPr>
        <w:t>heelchair bracket to secure into the anti-rotational wheelchair restraining system</w:t>
      </w:r>
      <w:r w:rsidR="00593103" w:rsidRPr="00283F47">
        <w:rPr>
          <w:rFonts w:asciiTheme="minorHAnsi" w:hAnsiTheme="minorHAnsi" w:cstheme="minorHAnsi"/>
        </w:rPr>
        <w:t>, or a suitable wheelchair restraint system</w:t>
      </w:r>
      <w:r w:rsidR="003053B5" w:rsidRPr="00283F47">
        <w:rPr>
          <w:rFonts w:asciiTheme="minorHAnsi" w:hAnsiTheme="minorHAnsi" w:cstheme="minorHAnsi"/>
        </w:rPr>
        <w:t>.</w:t>
      </w:r>
    </w:p>
    <w:p w:rsidR="0060770A" w:rsidRPr="00E15D2E" w:rsidRDefault="0060770A" w:rsidP="00755517">
      <w:pPr>
        <w:pStyle w:val="BodyText"/>
        <w:spacing w:before="120" w:after="120"/>
        <w:jc w:val="both"/>
        <w:rPr>
          <w:lang w:val="en-GB"/>
        </w:rPr>
      </w:pPr>
    </w:p>
    <w:p w:rsidR="00F165CC" w:rsidRPr="00885773" w:rsidRDefault="00F165CC" w:rsidP="00755517">
      <w:pPr>
        <w:pStyle w:val="Heading2"/>
        <w:spacing w:after="0"/>
        <w:jc w:val="both"/>
        <w:rPr>
          <w:color w:val="17365D"/>
          <w:sz w:val="28"/>
          <w:szCs w:val="28"/>
        </w:rPr>
      </w:pPr>
      <w:r w:rsidRPr="00885773">
        <w:rPr>
          <w:color w:val="17365D"/>
          <w:sz w:val="28"/>
          <w:szCs w:val="28"/>
        </w:rPr>
        <w:t xml:space="preserve">What </w:t>
      </w:r>
      <w:r>
        <w:rPr>
          <w:color w:val="17365D"/>
          <w:sz w:val="28"/>
          <w:szCs w:val="28"/>
        </w:rPr>
        <w:t>isn’t</w:t>
      </w:r>
      <w:r w:rsidRPr="00885773">
        <w:rPr>
          <w:color w:val="17365D"/>
          <w:sz w:val="28"/>
          <w:szCs w:val="28"/>
        </w:rPr>
        <w:t xml:space="preserve"> covered</w:t>
      </w:r>
      <w:r>
        <w:rPr>
          <w:color w:val="17365D"/>
          <w:sz w:val="28"/>
          <w:szCs w:val="28"/>
        </w:rPr>
        <w:t xml:space="preserve"> by the Vehicle Modification Service?</w:t>
      </w:r>
    </w:p>
    <w:p w:rsidR="00F165CC" w:rsidRPr="0073143A" w:rsidRDefault="002F1251" w:rsidP="00755517">
      <w:pPr>
        <w:jc w:val="both"/>
        <w:rPr>
          <w:lang w:val="en-GB"/>
        </w:rPr>
      </w:pPr>
      <w:r>
        <w:rPr>
          <w:lang w:val="en-GB"/>
        </w:rPr>
        <w:pict>
          <v:rect id="_x0000_i1028" style="width:0;height:1.5pt" o:hralign="center" o:hrstd="t" o:hr="t" fillcolor="#a0a0a0" stroked="f"/>
        </w:pict>
      </w:r>
    </w:p>
    <w:p w:rsidR="00F165CC" w:rsidRDefault="00F165CC" w:rsidP="00755517">
      <w:pPr>
        <w:pStyle w:val="BodyText"/>
        <w:spacing w:before="120"/>
        <w:jc w:val="both"/>
        <w:rPr>
          <w:lang w:val="en-GB"/>
        </w:rPr>
      </w:pPr>
      <w:r>
        <w:rPr>
          <w:lang w:val="en-GB"/>
        </w:rPr>
        <w:t>Mobility equipment, such as mobility scooters, is excluded from the Vehicle Modification Services contract but can be purchased via the Managed Rehabilitation Equipment Services contract where appropriate.</w:t>
      </w:r>
    </w:p>
    <w:p w:rsidR="00F165CC" w:rsidRDefault="00F165CC" w:rsidP="00755517">
      <w:pPr>
        <w:pStyle w:val="BodyText"/>
        <w:spacing w:before="120"/>
        <w:jc w:val="both"/>
        <w:rPr>
          <w:lang w:val="en-GB"/>
        </w:rPr>
      </w:pPr>
      <w:r>
        <w:rPr>
          <w:lang w:val="en-GB"/>
        </w:rPr>
        <w:t>Transport for Independence Assessment Services and Highly Specialised Transport for Independence Assessment Services are excluded from this service.</w:t>
      </w:r>
    </w:p>
    <w:p w:rsidR="00F165CC" w:rsidRDefault="00F165CC" w:rsidP="00755517">
      <w:pPr>
        <w:pStyle w:val="BodyText"/>
        <w:spacing w:before="120" w:after="360"/>
        <w:jc w:val="both"/>
        <w:rPr>
          <w:lang w:val="en-GB"/>
        </w:rPr>
      </w:pPr>
      <w:r>
        <w:rPr>
          <w:lang w:val="en-GB"/>
        </w:rPr>
        <w:t>All terrain vehicles (ATVs) are excluded from this service.  Requests for ATVs should be directed to the Transport Panel for consideration and purchasing advice.</w:t>
      </w:r>
    </w:p>
    <w:p w:rsidR="0060770A" w:rsidRPr="0060770A" w:rsidRDefault="0060770A" w:rsidP="00755517">
      <w:pPr>
        <w:pStyle w:val="Heading2"/>
        <w:spacing w:after="0"/>
        <w:jc w:val="both"/>
        <w:rPr>
          <w:color w:val="17365D"/>
          <w:sz w:val="28"/>
          <w:szCs w:val="28"/>
        </w:rPr>
      </w:pPr>
      <w:r w:rsidRPr="0060770A">
        <w:rPr>
          <w:color w:val="17365D"/>
          <w:sz w:val="28"/>
          <w:szCs w:val="28"/>
        </w:rPr>
        <w:t>Can all suppliers carry out all levels of modif</w:t>
      </w:r>
      <w:r w:rsidR="00A83F69">
        <w:rPr>
          <w:color w:val="17365D"/>
          <w:sz w:val="28"/>
          <w:szCs w:val="28"/>
        </w:rPr>
        <w:t>i</w:t>
      </w:r>
      <w:r w:rsidRPr="0060770A">
        <w:rPr>
          <w:color w:val="17365D"/>
          <w:sz w:val="28"/>
          <w:szCs w:val="28"/>
        </w:rPr>
        <w:t>cations?</w:t>
      </w:r>
    </w:p>
    <w:p w:rsidR="0060770A" w:rsidRDefault="002F1251" w:rsidP="00755517">
      <w:pPr>
        <w:spacing w:after="0"/>
        <w:jc w:val="both"/>
      </w:pPr>
      <w:r>
        <w:rPr>
          <w:lang w:val="en-GB"/>
        </w:rPr>
        <w:pict>
          <v:rect id="_x0000_i1029" style="width:0;height:1.5pt" o:hralign="center" o:hrstd="t" o:hr="t" fillcolor="#a0a0a0" stroked="f"/>
        </w:pict>
      </w:r>
    </w:p>
    <w:p w:rsidR="00F165CC" w:rsidRDefault="00F165CC" w:rsidP="00755517">
      <w:pPr>
        <w:spacing w:before="180" w:after="0"/>
        <w:jc w:val="both"/>
      </w:pPr>
      <w:r>
        <w:t xml:space="preserve">Suppliers can </w:t>
      </w:r>
      <w:r w:rsidRPr="00A51288">
        <w:t xml:space="preserve">hold </w:t>
      </w:r>
      <w:r>
        <w:t xml:space="preserve">a Vehicle Modification Services </w:t>
      </w:r>
      <w:r w:rsidRPr="00A51288">
        <w:t>contract for</w:t>
      </w:r>
      <w:r>
        <w:t>:</w:t>
      </w:r>
    </w:p>
    <w:p w:rsidR="00F165CC" w:rsidRPr="00070C1D" w:rsidRDefault="00F165CC" w:rsidP="00755517">
      <w:pPr>
        <w:pStyle w:val="BodyText"/>
        <w:numPr>
          <w:ilvl w:val="0"/>
          <w:numId w:val="8"/>
        </w:numPr>
        <w:spacing w:before="120" w:after="120"/>
        <w:ind w:left="426" w:hanging="426"/>
        <w:jc w:val="both"/>
        <w:rPr>
          <w:lang w:val="en-GB"/>
        </w:rPr>
      </w:pPr>
      <w:r w:rsidRPr="00070C1D">
        <w:rPr>
          <w:lang w:val="en-GB"/>
        </w:rPr>
        <w:t>level 1 only</w:t>
      </w:r>
    </w:p>
    <w:p w:rsidR="00F165CC" w:rsidRPr="00070C1D" w:rsidRDefault="00F165CC" w:rsidP="00755517">
      <w:pPr>
        <w:pStyle w:val="BodyText"/>
        <w:numPr>
          <w:ilvl w:val="0"/>
          <w:numId w:val="8"/>
        </w:numPr>
        <w:spacing w:before="120" w:after="120"/>
        <w:ind w:left="426" w:hanging="426"/>
        <w:jc w:val="both"/>
        <w:rPr>
          <w:lang w:val="en-GB"/>
        </w:rPr>
      </w:pPr>
      <w:r w:rsidRPr="00070C1D">
        <w:rPr>
          <w:lang w:val="en-GB"/>
        </w:rPr>
        <w:t>level 1 and 2</w:t>
      </w:r>
    </w:p>
    <w:p w:rsidR="00F165CC" w:rsidRDefault="00F165CC" w:rsidP="00755517">
      <w:pPr>
        <w:pStyle w:val="BodyText"/>
        <w:numPr>
          <w:ilvl w:val="0"/>
          <w:numId w:val="8"/>
        </w:numPr>
        <w:spacing w:before="120" w:after="120"/>
        <w:ind w:left="426" w:hanging="426"/>
        <w:jc w:val="both"/>
        <w:rPr>
          <w:lang w:val="en-GB"/>
        </w:rPr>
      </w:pPr>
      <w:r w:rsidRPr="00070C1D">
        <w:rPr>
          <w:lang w:val="en-GB"/>
        </w:rPr>
        <w:t>all three levels</w:t>
      </w:r>
    </w:p>
    <w:p w:rsidR="0060770A" w:rsidRDefault="0060770A" w:rsidP="00755517">
      <w:pPr>
        <w:pStyle w:val="BodyText"/>
        <w:spacing w:before="120" w:after="360"/>
        <w:jc w:val="both"/>
        <w:rPr>
          <w:lang w:val="en-GB"/>
        </w:rPr>
      </w:pPr>
      <w:r>
        <w:rPr>
          <w:lang w:val="en-GB"/>
        </w:rPr>
        <w:t>Suppliers can’t carry out</w:t>
      </w:r>
      <w:r w:rsidR="00382A7A">
        <w:rPr>
          <w:lang w:val="en-GB"/>
        </w:rPr>
        <w:t xml:space="preserve"> vehicle</w:t>
      </w:r>
      <w:r>
        <w:rPr>
          <w:lang w:val="en-GB"/>
        </w:rPr>
        <w:t xml:space="preserve"> modifications at a higher level than they hold a contract for.  For example, a supplier who holds a contract for Level 1 modifications must not carry out Level 2 or 3 modifications.</w:t>
      </w:r>
    </w:p>
    <w:p w:rsidR="00A7423D" w:rsidRPr="00885773" w:rsidRDefault="0077691E" w:rsidP="00755517">
      <w:pPr>
        <w:pStyle w:val="Heading2"/>
        <w:keepLines/>
        <w:spacing w:after="0"/>
        <w:jc w:val="both"/>
        <w:rPr>
          <w:color w:val="17365D"/>
          <w:sz w:val="28"/>
          <w:szCs w:val="28"/>
        </w:rPr>
      </w:pPr>
      <w:r>
        <w:rPr>
          <w:color w:val="17365D"/>
          <w:sz w:val="28"/>
          <w:szCs w:val="28"/>
        </w:rPr>
        <w:t xml:space="preserve">Transport panel </w:t>
      </w:r>
      <w:r w:rsidR="002402BF">
        <w:rPr>
          <w:color w:val="17365D"/>
          <w:sz w:val="28"/>
          <w:szCs w:val="28"/>
        </w:rPr>
        <w:t xml:space="preserve">for </w:t>
      </w:r>
      <w:r w:rsidR="0061370A">
        <w:rPr>
          <w:color w:val="17365D"/>
          <w:sz w:val="28"/>
          <w:szCs w:val="28"/>
        </w:rPr>
        <w:t>c</w:t>
      </w:r>
      <w:r w:rsidR="002402BF">
        <w:rPr>
          <w:color w:val="17365D"/>
          <w:sz w:val="28"/>
          <w:szCs w:val="28"/>
        </w:rPr>
        <w:t xml:space="preserve">onsistent </w:t>
      </w:r>
      <w:r w:rsidR="0061370A">
        <w:rPr>
          <w:color w:val="17365D"/>
          <w:sz w:val="28"/>
          <w:szCs w:val="28"/>
        </w:rPr>
        <w:t>d</w:t>
      </w:r>
      <w:r w:rsidR="002402BF">
        <w:rPr>
          <w:color w:val="17365D"/>
          <w:sz w:val="28"/>
          <w:szCs w:val="28"/>
        </w:rPr>
        <w:t xml:space="preserve">ecision </w:t>
      </w:r>
      <w:r w:rsidR="0061370A">
        <w:rPr>
          <w:color w:val="17365D"/>
          <w:sz w:val="28"/>
          <w:szCs w:val="28"/>
        </w:rPr>
        <w:t>m</w:t>
      </w:r>
      <w:r w:rsidR="002402BF">
        <w:rPr>
          <w:color w:val="17365D"/>
          <w:sz w:val="28"/>
          <w:szCs w:val="28"/>
        </w:rPr>
        <w:t>aking</w:t>
      </w:r>
    </w:p>
    <w:p w:rsidR="00A24717" w:rsidRPr="00A24717" w:rsidRDefault="002F1251" w:rsidP="00755517">
      <w:pPr>
        <w:keepNext/>
        <w:keepLines/>
        <w:jc w:val="both"/>
        <w:rPr>
          <w:lang w:val="en-GB"/>
        </w:rPr>
      </w:pPr>
      <w:r>
        <w:rPr>
          <w:lang w:val="en-GB"/>
        </w:rPr>
        <w:pict>
          <v:rect id="_x0000_i1030" style="width:0;height:1.5pt" o:hralign="center" o:hrstd="t" o:hr="t" fillcolor="#a0a0a0" stroked="f"/>
        </w:pict>
      </w:r>
    </w:p>
    <w:p w:rsidR="00F165CC" w:rsidRPr="00BC2B47" w:rsidRDefault="00F165CC" w:rsidP="00755517">
      <w:pPr>
        <w:pStyle w:val="BodyText"/>
        <w:spacing w:before="120"/>
        <w:jc w:val="both"/>
        <w:rPr>
          <w:lang w:val="en-GB"/>
        </w:rPr>
      </w:pPr>
      <w:r>
        <w:rPr>
          <w:lang w:val="en-GB"/>
        </w:rPr>
        <w:t>The Transport Panel is an internal advisory group made up of</w:t>
      </w:r>
      <w:r w:rsidRPr="00195A2F">
        <w:rPr>
          <w:lang w:val="en-GB"/>
        </w:rPr>
        <w:t xml:space="preserve"> subject matter experts (SMEs) nationwide.  The Panel is led and chaired by ACC’s Manager </w:t>
      </w:r>
      <w:r>
        <w:rPr>
          <w:lang w:val="en-GB"/>
        </w:rPr>
        <w:t>Transport for Independence.</w:t>
      </w:r>
      <w:r w:rsidRPr="00195A2F">
        <w:rPr>
          <w:lang w:val="en-GB"/>
        </w:rPr>
        <w:t xml:space="preserve">  </w:t>
      </w:r>
    </w:p>
    <w:p w:rsidR="0077691E" w:rsidRPr="0077691E" w:rsidRDefault="0077691E" w:rsidP="00755517">
      <w:pPr>
        <w:pStyle w:val="BodyText"/>
        <w:spacing w:before="120"/>
        <w:jc w:val="both"/>
        <w:rPr>
          <w:lang w:val="en-GB"/>
        </w:rPr>
      </w:pPr>
      <w:r w:rsidRPr="0077691E">
        <w:rPr>
          <w:lang w:val="en-GB"/>
        </w:rPr>
        <w:t xml:space="preserve">The Transport Panel </w:t>
      </w:r>
      <w:r w:rsidR="006B15FF">
        <w:rPr>
          <w:lang w:val="en-GB"/>
        </w:rPr>
        <w:t>hel</w:t>
      </w:r>
      <w:r w:rsidRPr="0077691E">
        <w:rPr>
          <w:lang w:val="en-GB"/>
        </w:rPr>
        <w:t xml:space="preserve">ps case owners </w:t>
      </w:r>
      <w:r w:rsidR="006B15FF">
        <w:rPr>
          <w:lang w:val="en-GB"/>
        </w:rPr>
        <w:t xml:space="preserve">to </w:t>
      </w:r>
      <w:r w:rsidRPr="0077691E">
        <w:rPr>
          <w:lang w:val="en-GB"/>
        </w:rPr>
        <w:t xml:space="preserve">make robust decisions about </w:t>
      </w:r>
      <w:r w:rsidR="00FD16A5">
        <w:rPr>
          <w:lang w:val="en-GB"/>
        </w:rPr>
        <w:t>client</w:t>
      </w:r>
      <w:r w:rsidR="00B27210">
        <w:rPr>
          <w:lang w:val="en-GB"/>
        </w:rPr>
        <w:t xml:space="preserve"> </w:t>
      </w:r>
      <w:r w:rsidRPr="0077691E">
        <w:rPr>
          <w:lang w:val="en-GB"/>
        </w:rPr>
        <w:t xml:space="preserve">transport </w:t>
      </w:r>
      <w:r w:rsidR="00D71639">
        <w:rPr>
          <w:lang w:val="en-GB"/>
        </w:rPr>
        <w:t xml:space="preserve">options </w:t>
      </w:r>
      <w:r w:rsidRPr="0077691E">
        <w:rPr>
          <w:lang w:val="en-GB"/>
        </w:rPr>
        <w:t xml:space="preserve">that </w:t>
      </w:r>
      <w:r w:rsidR="00D71639">
        <w:rPr>
          <w:lang w:val="en-GB"/>
        </w:rPr>
        <w:t>are</w:t>
      </w:r>
      <w:r w:rsidRPr="0077691E">
        <w:rPr>
          <w:lang w:val="en-GB"/>
        </w:rPr>
        <w:t xml:space="preserve"> linked to </w:t>
      </w:r>
      <w:r w:rsidR="002C72AA">
        <w:rPr>
          <w:lang w:val="en-GB"/>
        </w:rPr>
        <w:t>client</w:t>
      </w:r>
      <w:r w:rsidRPr="0077691E">
        <w:rPr>
          <w:lang w:val="en-GB"/>
        </w:rPr>
        <w:t xml:space="preserve">s' injury-related needs and the rehabilitation or participation outcomes that a transport solution will help achieve. The panel also gives advice on good practice and communicating with </w:t>
      </w:r>
      <w:r w:rsidR="002C72AA">
        <w:rPr>
          <w:lang w:val="en-GB"/>
        </w:rPr>
        <w:t>client</w:t>
      </w:r>
      <w:r w:rsidRPr="0077691E">
        <w:rPr>
          <w:lang w:val="en-GB"/>
        </w:rPr>
        <w:t>s and other parties involved in identifying and implementing transport solutions.</w:t>
      </w:r>
    </w:p>
    <w:p w:rsidR="0077691E" w:rsidRPr="0077691E" w:rsidRDefault="005B1619" w:rsidP="00755517">
      <w:pPr>
        <w:pStyle w:val="BodyText"/>
        <w:keepNext/>
        <w:spacing w:before="120"/>
        <w:jc w:val="both"/>
        <w:rPr>
          <w:lang w:val="en-GB"/>
        </w:rPr>
      </w:pPr>
      <w:r>
        <w:rPr>
          <w:lang w:val="en-GB"/>
        </w:rPr>
        <w:t xml:space="preserve">The panel can provide assistance to case owners on requests </w:t>
      </w:r>
      <w:r w:rsidR="0077691E" w:rsidRPr="0077691E">
        <w:rPr>
          <w:lang w:val="en-GB"/>
        </w:rPr>
        <w:t>for:</w:t>
      </w:r>
    </w:p>
    <w:p w:rsidR="0077691E" w:rsidRPr="0077691E" w:rsidRDefault="005B1619" w:rsidP="00755517">
      <w:pPr>
        <w:pStyle w:val="BodyText"/>
        <w:numPr>
          <w:ilvl w:val="0"/>
          <w:numId w:val="8"/>
        </w:numPr>
        <w:spacing w:before="120" w:after="120"/>
        <w:ind w:left="426" w:hanging="426"/>
        <w:jc w:val="both"/>
        <w:rPr>
          <w:lang w:val="en-GB"/>
        </w:rPr>
      </w:pPr>
      <w:r>
        <w:rPr>
          <w:lang w:val="en-GB"/>
        </w:rPr>
        <w:t>h</w:t>
      </w:r>
      <w:r w:rsidR="0077691E" w:rsidRPr="0077691E">
        <w:rPr>
          <w:lang w:val="en-GB"/>
        </w:rPr>
        <w:t>ighly modified vehicles</w:t>
      </w:r>
    </w:p>
    <w:p w:rsidR="0077691E" w:rsidRPr="0077691E" w:rsidRDefault="005B1619" w:rsidP="00755517">
      <w:pPr>
        <w:pStyle w:val="BodyText"/>
        <w:numPr>
          <w:ilvl w:val="0"/>
          <w:numId w:val="8"/>
        </w:numPr>
        <w:spacing w:before="120" w:after="120"/>
        <w:ind w:left="426" w:hanging="426"/>
        <w:jc w:val="both"/>
        <w:rPr>
          <w:lang w:val="en-GB"/>
        </w:rPr>
      </w:pPr>
      <w:r>
        <w:rPr>
          <w:lang w:val="en-GB"/>
        </w:rPr>
        <w:t>c</w:t>
      </w:r>
      <w:r w:rsidR="0077691E" w:rsidRPr="0077691E">
        <w:rPr>
          <w:lang w:val="en-GB"/>
        </w:rPr>
        <w:t xml:space="preserve">omplex transport solutions </w:t>
      </w:r>
    </w:p>
    <w:p w:rsidR="0077691E" w:rsidRPr="0077691E" w:rsidRDefault="0077691E" w:rsidP="00755517">
      <w:pPr>
        <w:pStyle w:val="BodyText"/>
        <w:numPr>
          <w:ilvl w:val="0"/>
          <w:numId w:val="8"/>
        </w:numPr>
        <w:spacing w:before="120" w:after="120"/>
        <w:ind w:left="426" w:hanging="426"/>
        <w:jc w:val="both"/>
        <w:rPr>
          <w:lang w:val="en-GB"/>
        </w:rPr>
      </w:pPr>
      <w:r w:rsidRPr="0077691E">
        <w:rPr>
          <w:lang w:val="en-GB"/>
        </w:rPr>
        <w:lastRenderedPageBreak/>
        <w:t>transport solution</w:t>
      </w:r>
      <w:r w:rsidR="005B1619">
        <w:rPr>
          <w:lang w:val="en-GB"/>
        </w:rPr>
        <w:t>s</w:t>
      </w:r>
      <w:r w:rsidRPr="0077691E">
        <w:rPr>
          <w:lang w:val="en-GB"/>
        </w:rPr>
        <w:t xml:space="preserve"> that </w:t>
      </w:r>
      <w:r w:rsidR="005B1619">
        <w:rPr>
          <w:lang w:val="en-GB"/>
        </w:rPr>
        <w:t>are</w:t>
      </w:r>
      <w:r w:rsidRPr="0077691E">
        <w:rPr>
          <w:lang w:val="en-GB"/>
        </w:rPr>
        <w:t xml:space="preserve"> above the delegation for Team Managers</w:t>
      </w:r>
    </w:p>
    <w:p w:rsidR="0077691E" w:rsidRPr="0077691E" w:rsidRDefault="0077691E" w:rsidP="00755517">
      <w:pPr>
        <w:pStyle w:val="BodyText"/>
        <w:numPr>
          <w:ilvl w:val="0"/>
          <w:numId w:val="8"/>
        </w:numPr>
        <w:spacing w:before="120" w:after="120"/>
        <w:ind w:left="426" w:hanging="426"/>
        <w:jc w:val="both"/>
        <w:rPr>
          <w:rFonts w:cstheme="minorHAnsi"/>
          <w:lang w:val="en-GB"/>
        </w:rPr>
      </w:pPr>
      <w:r w:rsidRPr="0077691E">
        <w:rPr>
          <w:lang w:val="en-GB"/>
        </w:rPr>
        <w:t>fund</w:t>
      </w:r>
      <w:r w:rsidR="00EF6FA1">
        <w:rPr>
          <w:lang w:val="en-GB"/>
        </w:rPr>
        <w:t>ing for</w:t>
      </w:r>
      <w:r w:rsidRPr="0077691E">
        <w:rPr>
          <w:lang w:val="en-GB"/>
        </w:rPr>
        <w:t xml:space="preserve"> </w:t>
      </w:r>
      <w:r w:rsidRPr="00195E36">
        <w:rPr>
          <w:rFonts w:cstheme="minorHAnsi"/>
          <w:lang w:val="en-GB"/>
        </w:rPr>
        <w:t>repairs to vehicle modifications</w:t>
      </w:r>
      <w:r w:rsidRPr="0077691E">
        <w:rPr>
          <w:rFonts w:cstheme="minorHAnsi"/>
          <w:lang w:val="en-GB"/>
        </w:rPr>
        <w:t>.</w:t>
      </w:r>
    </w:p>
    <w:p w:rsidR="0077691E" w:rsidRDefault="0077691E" w:rsidP="00755517">
      <w:pPr>
        <w:pStyle w:val="BodyText"/>
        <w:spacing w:before="120"/>
        <w:jc w:val="both"/>
        <w:rPr>
          <w:lang w:val="en-GB"/>
        </w:rPr>
      </w:pPr>
      <w:r w:rsidRPr="0077691E">
        <w:rPr>
          <w:lang w:val="en-GB"/>
        </w:rPr>
        <w:t xml:space="preserve">ACC case owners can also use the Transport Panel to proactively seek advice about how to respond to </w:t>
      </w:r>
      <w:r w:rsidR="002C72AA">
        <w:rPr>
          <w:lang w:val="en-GB"/>
        </w:rPr>
        <w:t>client</w:t>
      </w:r>
      <w:r w:rsidRPr="0077691E">
        <w:rPr>
          <w:lang w:val="en-GB"/>
        </w:rPr>
        <w:t xml:space="preserve"> requests they're not sure about.</w:t>
      </w:r>
    </w:p>
    <w:p w:rsidR="00063EC6" w:rsidRPr="00686F5E" w:rsidRDefault="00F762A0" w:rsidP="00691FBB">
      <w:pPr>
        <w:pStyle w:val="Heading1"/>
        <w:keepNext w:val="0"/>
        <w:keepLines w:val="0"/>
        <w:widowControl w:val="0"/>
        <w:numPr>
          <w:ilvl w:val="0"/>
          <w:numId w:val="49"/>
        </w:numPr>
        <w:spacing w:before="360" w:after="80" w:line="240" w:lineRule="auto"/>
        <w:ind w:hanging="578"/>
        <w:jc w:val="both"/>
        <w:rPr>
          <w:rFonts w:ascii="Calibri" w:hAnsi="Calibri" w:cs="Calibri"/>
          <w:b/>
          <w:color w:val="17365D"/>
          <w:sz w:val="40"/>
          <w:szCs w:val="40"/>
          <w:lang w:val="en-GB"/>
        </w:rPr>
      </w:pPr>
      <w:bookmarkStart w:id="4" w:name="_Toc490813023"/>
      <w:r w:rsidRPr="00686F5E">
        <w:rPr>
          <w:rFonts w:ascii="Calibri" w:hAnsi="Calibri" w:cs="Calibri"/>
          <w:b/>
          <w:color w:val="17365D"/>
          <w:sz w:val="40"/>
          <w:szCs w:val="40"/>
          <w:lang w:val="en-GB"/>
        </w:rPr>
        <w:t>A</w:t>
      </w:r>
      <w:r w:rsidR="00063EC6" w:rsidRPr="00686F5E">
        <w:rPr>
          <w:rFonts w:ascii="Calibri" w:hAnsi="Calibri" w:cs="Calibri"/>
          <w:b/>
          <w:color w:val="17365D"/>
          <w:sz w:val="40"/>
          <w:szCs w:val="40"/>
          <w:lang w:val="en-GB"/>
        </w:rPr>
        <w:t xml:space="preserve">ssessment and </w:t>
      </w:r>
      <w:r w:rsidR="008557A3" w:rsidRPr="00686F5E">
        <w:rPr>
          <w:rFonts w:ascii="Calibri" w:hAnsi="Calibri" w:cs="Calibri"/>
          <w:b/>
          <w:color w:val="17365D"/>
          <w:sz w:val="40"/>
          <w:szCs w:val="40"/>
          <w:lang w:val="en-GB"/>
        </w:rPr>
        <w:t xml:space="preserve">referral </w:t>
      </w:r>
      <w:r w:rsidR="00A32A02" w:rsidRPr="00686F5E">
        <w:rPr>
          <w:rFonts w:ascii="Calibri" w:hAnsi="Calibri" w:cs="Calibri"/>
          <w:b/>
          <w:color w:val="17365D"/>
          <w:sz w:val="40"/>
          <w:szCs w:val="40"/>
          <w:lang w:val="en-GB"/>
        </w:rPr>
        <w:t xml:space="preserve">for </w:t>
      </w:r>
      <w:r w:rsidR="00A73333" w:rsidRPr="00686F5E">
        <w:rPr>
          <w:rFonts w:ascii="Calibri" w:hAnsi="Calibri" w:cs="Calibri"/>
          <w:b/>
          <w:color w:val="17365D"/>
          <w:sz w:val="40"/>
          <w:szCs w:val="40"/>
          <w:lang w:val="en-GB"/>
        </w:rPr>
        <w:t>vehicle</w:t>
      </w:r>
      <w:r w:rsidR="008557A3" w:rsidRPr="00686F5E">
        <w:rPr>
          <w:rFonts w:ascii="Calibri" w:hAnsi="Calibri" w:cs="Calibri"/>
          <w:b/>
          <w:color w:val="17365D"/>
          <w:sz w:val="40"/>
          <w:szCs w:val="40"/>
          <w:lang w:val="en-GB"/>
        </w:rPr>
        <w:t xml:space="preserve"> modifications</w:t>
      </w:r>
      <w:bookmarkEnd w:id="4"/>
    </w:p>
    <w:p w:rsidR="00063EC6" w:rsidRPr="004B2431" w:rsidRDefault="00063EC6" w:rsidP="00755517">
      <w:pPr>
        <w:pStyle w:val="BodyText"/>
        <w:spacing w:before="120"/>
        <w:jc w:val="both"/>
        <w:rPr>
          <w:lang w:val="en-GB"/>
        </w:rPr>
      </w:pPr>
      <w:r>
        <w:rPr>
          <w:lang w:val="en-GB"/>
        </w:rPr>
        <w:t xml:space="preserve">The information below outlines how to identify and address a </w:t>
      </w:r>
      <w:r w:rsidR="002C72AA">
        <w:rPr>
          <w:lang w:val="en-GB"/>
        </w:rPr>
        <w:t>client</w:t>
      </w:r>
      <w:r>
        <w:rPr>
          <w:lang w:val="en-GB"/>
        </w:rPr>
        <w:t xml:space="preserve">’s </w:t>
      </w:r>
      <w:r w:rsidR="00E73A65">
        <w:rPr>
          <w:lang w:val="en-GB"/>
        </w:rPr>
        <w:t>transport needs</w:t>
      </w:r>
      <w:r>
        <w:rPr>
          <w:lang w:val="en-GB"/>
        </w:rPr>
        <w:t xml:space="preserve">, which includes referring them for an assessment and </w:t>
      </w:r>
      <w:r w:rsidR="00A32A02">
        <w:rPr>
          <w:lang w:val="en-GB"/>
        </w:rPr>
        <w:t xml:space="preserve">commencing the referral to the </w:t>
      </w:r>
      <w:r w:rsidR="00A73333">
        <w:rPr>
          <w:lang w:val="en-GB"/>
        </w:rPr>
        <w:t>Vehicle</w:t>
      </w:r>
      <w:r w:rsidR="00A32A02">
        <w:rPr>
          <w:lang w:val="en-GB"/>
        </w:rPr>
        <w:t xml:space="preserve"> Modification Service</w:t>
      </w:r>
      <w:r>
        <w:rPr>
          <w:lang w:val="en-GB"/>
        </w:rPr>
        <w:t>.</w:t>
      </w:r>
    </w:p>
    <w:p w:rsidR="00063EC6" w:rsidRPr="00885773" w:rsidRDefault="00063EC6" w:rsidP="00755517">
      <w:pPr>
        <w:pStyle w:val="Heading2"/>
        <w:spacing w:after="0"/>
        <w:jc w:val="both"/>
        <w:rPr>
          <w:color w:val="17365D"/>
          <w:sz w:val="28"/>
          <w:szCs w:val="28"/>
        </w:rPr>
      </w:pPr>
      <w:r w:rsidRPr="00885773">
        <w:rPr>
          <w:color w:val="17365D"/>
          <w:sz w:val="28"/>
          <w:szCs w:val="28"/>
        </w:rPr>
        <w:t xml:space="preserve">Identifying </w:t>
      </w:r>
      <w:r w:rsidR="00B0150C">
        <w:rPr>
          <w:color w:val="17365D"/>
          <w:sz w:val="28"/>
          <w:szCs w:val="28"/>
        </w:rPr>
        <w:t xml:space="preserve">the need for </w:t>
      </w:r>
      <w:r w:rsidR="00A73333">
        <w:rPr>
          <w:color w:val="17365D"/>
          <w:sz w:val="28"/>
          <w:szCs w:val="28"/>
        </w:rPr>
        <w:t>vehicle</w:t>
      </w:r>
      <w:r w:rsidR="008557A3">
        <w:rPr>
          <w:color w:val="17365D"/>
          <w:sz w:val="28"/>
          <w:szCs w:val="28"/>
        </w:rPr>
        <w:t xml:space="preserve"> modifications</w:t>
      </w:r>
    </w:p>
    <w:p w:rsidR="00A24717" w:rsidRPr="00A24717" w:rsidRDefault="002F1251" w:rsidP="00755517">
      <w:pPr>
        <w:jc w:val="both"/>
        <w:rPr>
          <w:lang w:val="en-GB"/>
        </w:rPr>
      </w:pPr>
      <w:r>
        <w:rPr>
          <w:lang w:val="en-GB"/>
        </w:rPr>
        <w:pict>
          <v:rect id="_x0000_i1031" style="width:0;height:1.5pt" o:hralign="center" o:hrstd="t" o:hr="t" fillcolor="#a0a0a0" stroked="f"/>
        </w:pict>
      </w:r>
    </w:p>
    <w:p w:rsidR="00195A2F" w:rsidRDefault="00F034DA" w:rsidP="00755517">
      <w:pPr>
        <w:pStyle w:val="BodyText"/>
        <w:spacing w:before="120"/>
        <w:jc w:val="both"/>
        <w:rPr>
          <w:lang w:val="en-GB"/>
        </w:rPr>
      </w:pPr>
      <w:r>
        <w:rPr>
          <w:lang w:val="en-GB"/>
        </w:rPr>
        <w:t>An ACC Case Owner or a health professional can identify th</w:t>
      </w:r>
      <w:r w:rsidR="00C726E1">
        <w:rPr>
          <w:lang w:val="en-GB"/>
        </w:rPr>
        <w:t xml:space="preserve">at a </w:t>
      </w:r>
      <w:r w:rsidR="002C72AA">
        <w:rPr>
          <w:lang w:val="en-GB"/>
        </w:rPr>
        <w:t>client</w:t>
      </w:r>
      <w:r w:rsidR="00C726E1">
        <w:rPr>
          <w:lang w:val="en-GB"/>
        </w:rPr>
        <w:t xml:space="preserve"> has a need for </w:t>
      </w:r>
      <w:r w:rsidR="00E73A65">
        <w:rPr>
          <w:lang w:val="en-GB"/>
        </w:rPr>
        <w:t>transport assistance</w:t>
      </w:r>
      <w:r>
        <w:rPr>
          <w:lang w:val="en-GB"/>
        </w:rPr>
        <w:t xml:space="preserve">. </w:t>
      </w:r>
    </w:p>
    <w:p w:rsidR="00195E36" w:rsidRDefault="00E73A65" w:rsidP="00755517">
      <w:pPr>
        <w:pStyle w:val="BodyText"/>
        <w:spacing w:before="120"/>
        <w:jc w:val="both"/>
        <w:rPr>
          <w:lang w:val="en-GB"/>
        </w:rPr>
      </w:pPr>
      <w:r>
        <w:rPr>
          <w:lang w:val="en-GB"/>
        </w:rPr>
        <w:t xml:space="preserve">The ACC Case Owner </w:t>
      </w:r>
      <w:r w:rsidR="00195E36">
        <w:rPr>
          <w:lang w:val="en-GB"/>
        </w:rPr>
        <w:t xml:space="preserve">completes a Determine Transport Needs </w:t>
      </w:r>
      <w:r w:rsidR="00DA538D">
        <w:rPr>
          <w:lang w:val="en-GB"/>
        </w:rPr>
        <w:t xml:space="preserve">(ACC4506) </w:t>
      </w:r>
      <w:r w:rsidR="00195E36">
        <w:rPr>
          <w:lang w:val="en-GB"/>
        </w:rPr>
        <w:t xml:space="preserve">assessment with the client to determine if a </w:t>
      </w:r>
      <w:r w:rsidRPr="00660403">
        <w:rPr>
          <w:lang w:val="en-GB"/>
        </w:rPr>
        <w:t xml:space="preserve">referral to a </w:t>
      </w:r>
      <w:r>
        <w:rPr>
          <w:lang w:val="en-GB"/>
        </w:rPr>
        <w:t>Transport for Independence</w:t>
      </w:r>
      <w:r w:rsidR="00195E36">
        <w:rPr>
          <w:lang w:val="en-GB"/>
        </w:rPr>
        <w:t xml:space="preserve"> (TFI)</w:t>
      </w:r>
      <w:r>
        <w:rPr>
          <w:lang w:val="en-GB"/>
        </w:rPr>
        <w:t xml:space="preserve"> </w:t>
      </w:r>
      <w:r w:rsidR="00195E36">
        <w:rPr>
          <w:lang w:val="en-GB"/>
        </w:rPr>
        <w:t xml:space="preserve">or Highly Specialised Transport for Independence (HSTAS) </w:t>
      </w:r>
      <w:r>
        <w:rPr>
          <w:lang w:val="en-GB"/>
        </w:rPr>
        <w:t>A</w:t>
      </w:r>
      <w:r w:rsidRPr="00660403">
        <w:rPr>
          <w:lang w:val="en-GB"/>
        </w:rPr>
        <w:t xml:space="preserve">ssessor </w:t>
      </w:r>
      <w:r w:rsidR="00195E36">
        <w:rPr>
          <w:lang w:val="en-GB"/>
        </w:rPr>
        <w:t>is required.</w:t>
      </w:r>
    </w:p>
    <w:p w:rsidR="00E73A65" w:rsidRDefault="0060770A" w:rsidP="00755517">
      <w:pPr>
        <w:pStyle w:val="BodyText"/>
        <w:spacing w:before="120"/>
        <w:jc w:val="both"/>
        <w:rPr>
          <w:lang w:val="en-GB"/>
        </w:rPr>
      </w:pPr>
      <w:r>
        <w:rPr>
          <w:noProof/>
          <w:lang w:eastAsia="en-NZ"/>
        </w:rPr>
        <mc:AlternateContent>
          <mc:Choice Requires="wps">
            <w:drawing>
              <wp:anchor distT="0" distB="0" distL="114300" distR="114300" simplePos="0" relativeHeight="251623424" behindDoc="0" locked="0" layoutInCell="1" allowOverlap="1" wp14:anchorId="72106ABD" wp14:editId="7ADBD037">
                <wp:simplePos x="0" y="0"/>
                <wp:positionH relativeFrom="column">
                  <wp:posOffset>-11909</wp:posOffset>
                </wp:positionH>
                <wp:positionV relativeFrom="paragraph">
                  <wp:posOffset>471471</wp:posOffset>
                </wp:positionV>
                <wp:extent cx="6067425" cy="1086928"/>
                <wp:effectExtent l="0" t="0" r="28575" b="18415"/>
                <wp:wrapNone/>
                <wp:docPr id="7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086928"/>
                        </a:xfrm>
                        <a:prstGeom prst="rect">
                          <a:avLst/>
                        </a:prstGeom>
                        <a:solidFill>
                          <a:srgbClr val="D6E3BC"/>
                        </a:solidFill>
                        <a:ln w="12700">
                          <a:solidFill>
                            <a:srgbClr val="00B050"/>
                          </a:solidFill>
                          <a:miter lim="800000"/>
                          <a:headEnd/>
                          <a:tailEnd/>
                        </a:ln>
                      </wps:spPr>
                      <wps:txbx>
                        <w:txbxContent>
                          <w:p w:rsidR="002F1251" w:rsidRDefault="002F1251" w:rsidP="00346CEA">
                            <w:pPr>
                              <w:pStyle w:val="BodyText"/>
                              <w:spacing w:before="120"/>
                              <w:rPr>
                                <w:color w:val="4F6228"/>
                                <w:lang w:val="en-GB"/>
                              </w:rPr>
                            </w:pPr>
                            <w:r>
                              <w:rPr>
                                <w:b/>
                                <w:color w:val="4F6228"/>
                                <w:lang w:val="en-GB"/>
                              </w:rPr>
                              <w:t>JOINTLY FUNDED VEHICLE MODIFICATIONS</w:t>
                            </w:r>
                            <w:r>
                              <w:rPr>
                                <w:color w:val="4F6228"/>
                                <w:lang w:val="en-GB"/>
                              </w:rPr>
                              <w:t xml:space="preserve"> </w:t>
                            </w:r>
                          </w:p>
                          <w:p w:rsidR="002F1251" w:rsidRPr="00C975A8" w:rsidRDefault="002F1251" w:rsidP="00755517">
                            <w:pPr>
                              <w:pStyle w:val="BodyText"/>
                              <w:spacing w:before="120"/>
                              <w:jc w:val="both"/>
                              <w:rPr>
                                <w:color w:val="4F6228"/>
                                <w:lang w:val="en-GB"/>
                              </w:rPr>
                            </w:pPr>
                            <w:r>
                              <w:rPr>
                                <w:color w:val="4F6228"/>
                                <w:lang w:val="en-GB"/>
                              </w:rPr>
                              <w:t>If a client has a pre-existing medical condition or disability, and requires vehicle modifications to meet this need, as well as for a covered personal injury, the client’s ACC Case Owner should refer this to the Transport Panel.</w:t>
                            </w:r>
                            <w:r w:rsidRPr="00C975A8">
                              <w:rPr>
                                <w:color w:val="4F6228"/>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95pt;margin-top:37.1pt;width:477.75pt;height:85.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" fillcolor="#d6e3bc" strokecolor="#00b050" strokeweight="1pt">
                <v:textbox>
                  <w:txbxContent>
                    <w:p w:rsidR="002F1251" w:rsidRDefault="002F1251" w:rsidP="00346CEA">
                      <w:pPr>
                        <w:pStyle w:val="BodyText"/>
                        <w:spacing w:before="120"/>
                        <w:rPr>
                          <w:color w:val="4F6228"/>
                          <w:lang w:val="en-GB"/>
                        </w:rPr>
                      </w:pPr>
                      <w:r>
                        <w:rPr>
                          <w:b/>
                          <w:color w:val="4F6228"/>
                          <w:lang w:val="en-GB"/>
                        </w:rPr>
                        <w:t>JOINTLY FUNDED VEHICLE MODIFICATIONS</w:t>
                      </w:r>
                      <w:r>
                        <w:rPr>
                          <w:color w:val="4F6228"/>
                          <w:lang w:val="en-GB"/>
                        </w:rPr>
                        <w:t xml:space="preserve"> </w:t>
                      </w:r>
                    </w:p>
                    <w:p w:rsidR="002F1251" w:rsidRPr="00C975A8" w:rsidRDefault="002F1251" w:rsidP="00755517">
                      <w:pPr>
                        <w:pStyle w:val="BodyText"/>
                        <w:spacing w:before="120"/>
                        <w:jc w:val="both"/>
                        <w:rPr>
                          <w:color w:val="4F6228"/>
                          <w:lang w:val="en-GB"/>
                        </w:rPr>
                      </w:pPr>
                      <w:r>
                        <w:rPr>
                          <w:color w:val="4F6228"/>
                          <w:lang w:val="en-GB"/>
                        </w:rPr>
                        <w:t>If a client has a pre-existing medical condition or disability, and requires vehicle modifications to meet this need, as well as for a covered personal injury, the client’s ACC Case Owner should refer this to the Transport Panel.</w:t>
                      </w:r>
                      <w:r w:rsidRPr="00C975A8">
                        <w:rPr>
                          <w:color w:val="4F6228"/>
                          <w:lang w:val="en-GB"/>
                        </w:rPr>
                        <w:t xml:space="preserve"> </w:t>
                      </w:r>
                    </w:p>
                  </w:txbxContent>
                </v:textbox>
              </v:shape>
            </w:pict>
          </mc:Fallback>
        </mc:AlternateContent>
      </w:r>
      <w:r w:rsidR="00195E36">
        <w:rPr>
          <w:lang w:val="en-GB"/>
        </w:rPr>
        <w:t xml:space="preserve">If the case owner refers the client to a TFI or HSTAS assessor, the assessor </w:t>
      </w:r>
      <w:r w:rsidR="009815FC">
        <w:rPr>
          <w:lang w:val="en-GB"/>
        </w:rPr>
        <w:t>is responsible for</w:t>
      </w:r>
      <w:r w:rsidR="00096A3B">
        <w:rPr>
          <w:lang w:val="en-GB"/>
        </w:rPr>
        <w:t xml:space="preserve"> </w:t>
      </w:r>
      <w:r w:rsidR="00E73A65" w:rsidRPr="00660403">
        <w:rPr>
          <w:lang w:val="en-GB"/>
        </w:rPr>
        <w:t>assess</w:t>
      </w:r>
      <w:r w:rsidR="009815FC">
        <w:rPr>
          <w:lang w:val="en-GB"/>
        </w:rPr>
        <w:t>ing</w:t>
      </w:r>
      <w:r w:rsidR="00E73A65" w:rsidRPr="00660403">
        <w:rPr>
          <w:lang w:val="en-GB"/>
        </w:rPr>
        <w:t xml:space="preserve"> and identify</w:t>
      </w:r>
      <w:r w:rsidR="009815FC">
        <w:rPr>
          <w:lang w:val="en-GB"/>
        </w:rPr>
        <w:t>ing</w:t>
      </w:r>
      <w:r w:rsidR="00E73A65" w:rsidRPr="00660403">
        <w:rPr>
          <w:lang w:val="en-GB"/>
        </w:rPr>
        <w:t xml:space="preserve"> the </w:t>
      </w:r>
      <w:r w:rsidR="002C72AA">
        <w:rPr>
          <w:lang w:val="en-GB"/>
        </w:rPr>
        <w:t>client</w:t>
      </w:r>
      <w:r w:rsidR="00E73A65">
        <w:rPr>
          <w:lang w:val="en-GB"/>
        </w:rPr>
        <w:t>’s injury-related transport needs.</w:t>
      </w:r>
    </w:p>
    <w:p w:rsidR="00755517" w:rsidRDefault="00755517" w:rsidP="00755517">
      <w:pPr>
        <w:pStyle w:val="BodyText"/>
        <w:spacing w:before="120"/>
        <w:jc w:val="both"/>
        <w:rPr>
          <w:lang w:val="en-GB"/>
        </w:rPr>
      </w:pPr>
    </w:p>
    <w:p w:rsidR="00755517" w:rsidRDefault="00755517" w:rsidP="00755517">
      <w:pPr>
        <w:pStyle w:val="BodyText"/>
        <w:spacing w:before="120"/>
        <w:jc w:val="both"/>
        <w:rPr>
          <w:lang w:val="en-GB"/>
        </w:rPr>
      </w:pPr>
    </w:p>
    <w:p w:rsidR="002C08BB" w:rsidRDefault="002C08BB" w:rsidP="00755517">
      <w:pPr>
        <w:pStyle w:val="BodyText"/>
        <w:spacing w:before="120"/>
        <w:jc w:val="both"/>
        <w:rPr>
          <w:lang w:val="en-GB"/>
        </w:rPr>
      </w:pPr>
    </w:p>
    <w:p w:rsidR="00C726E1" w:rsidRDefault="00C726E1" w:rsidP="00755517">
      <w:pPr>
        <w:pStyle w:val="BodyText"/>
        <w:spacing w:before="120"/>
        <w:jc w:val="both"/>
        <w:rPr>
          <w:lang w:val="en-GB"/>
        </w:rPr>
      </w:pPr>
    </w:p>
    <w:p w:rsidR="00063EC6" w:rsidRPr="00885773" w:rsidRDefault="00063EC6" w:rsidP="00755517">
      <w:pPr>
        <w:pStyle w:val="Heading2"/>
        <w:keepLines/>
        <w:spacing w:after="0"/>
        <w:jc w:val="both"/>
        <w:rPr>
          <w:color w:val="17365D"/>
          <w:sz w:val="28"/>
          <w:szCs w:val="28"/>
        </w:rPr>
      </w:pPr>
      <w:r w:rsidRPr="00885773">
        <w:rPr>
          <w:color w:val="17365D"/>
          <w:sz w:val="28"/>
          <w:szCs w:val="28"/>
        </w:rPr>
        <w:t xml:space="preserve">Assessing a </w:t>
      </w:r>
      <w:r w:rsidR="002C72AA">
        <w:rPr>
          <w:color w:val="17365D"/>
          <w:sz w:val="28"/>
          <w:szCs w:val="28"/>
        </w:rPr>
        <w:t>client</w:t>
      </w:r>
      <w:r w:rsidRPr="00885773">
        <w:rPr>
          <w:color w:val="17365D"/>
          <w:sz w:val="28"/>
          <w:szCs w:val="28"/>
        </w:rPr>
        <w:t xml:space="preserve">’s </w:t>
      </w:r>
      <w:r w:rsidR="00965A42">
        <w:rPr>
          <w:color w:val="17365D"/>
          <w:sz w:val="28"/>
          <w:szCs w:val="28"/>
        </w:rPr>
        <w:t>injury</w:t>
      </w:r>
      <w:r w:rsidR="008557A3">
        <w:rPr>
          <w:color w:val="17365D"/>
          <w:sz w:val="28"/>
          <w:szCs w:val="28"/>
        </w:rPr>
        <w:t>-</w:t>
      </w:r>
      <w:r w:rsidR="00965A42">
        <w:rPr>
          <w:color w:val="17365D"/>
          <w:sz w:val="28"/>
          <w:szCs w:val="28"/>
        </w:rPr>
        <w:t xml:space="preserve">related </w:t>
      </w:r>
      <w:r w:rsidRPr="00885773">
        <w:rPr>
          <w:color w:val="17365D"/>
          <w:sz w:val="28"/>
          <w:szCs w:val="28"/>
        </w:rPr>
        <w:t>needs</w:t>
      </w:r>
    </w:p>
    <w:p w:rsidR="00A24717" w:rsidRPr="00A24717" w:rsidRDefault="002F1251" w:rsidP="00755517">
      <w:pPr>
        <w:keepNext/>
        <w:keepLines/>
        <w:jc w:val="both"/>
        <w:rPr>
          <w:lang w:val="en-GB"/>
        </w:rPr>
      </w:pPr>
      <w:r>
        <w:rPr>
          <w:lang w:val="en-GB"/>
        </w:rPr>
        <w:pict>
          <v:rect id="_x0000_i1032" style="width:0;height:1.5pt" o:hralign="center" o:hrstd="t" o:hr="t" fillcolor="#a0a0a0" stroked="f"/>
        </w:pict>
      </w:r>
    </w:p>
    <w:p w:rsidR="00965A42" w:rsidRDefault="00063EC6" w:rsidP="00755517">
      <w:pPr>
        <w:pStyle w:val="BodyText"/>
        <w:spacing w:before="120"/>
        <w:jc w:val="both"/>
        <w:rPr>
          <w:lang w:val="en-GB"/>
        </w:rPr>
      </w:pPr>
      <w:r w:rsidRPr="004B2431">
        <w:rPr>
          <w:lang w:val="en-GB"/>
        </w:rPr>
        <w:t xml:space="preserve">The </w:t>
      </w:r>
      <w:r w:rsidR="00921A26">
        <w:rPr>
          <w:lang w:val="en-GB"/>
        </w:rPr>
        <w:t>T</w:t>
      </w:r>
      <w:r w:rsidR="00195E36">
        <w:rPr>
          <w:lang w:val="en-GB"/>
        </w:rPr>
        <w:t>FI or HSTAS</w:t>
      </w:r>
      <w:r w:rsidR="008557A3">
        <w:rPr>
          <w:lang w:val="en-GB"/>
        </w:rPr>
        <w:t xml:space="preserve"> Assessor</w:t>
      </w:r>
      <w:r w:rsidR="008557A3" w:rsidRPr="004B2431">
        <w:rPr>
          <w:lang w:val="en-GB"/>
        </w:rPr>
        <w:t xml:space="preserve"> </w:t>
      </w:r>
      <w:r w:rsidR="008557A3">
        <w:rPr>
          <w:lang w:val="en-GB"/>
        </w:rPr>
        <w:t xml:space="preserve">will </w:t>
      </w:r>
      <w:r w:rsidRPr="004B2431">
        <w:rPr>
          <w:lang w:val="en-GB"/>
        </w:rPr>
        <w:t xml:space="preserve">contact the </w:t>
      </w:r>
      <w:r w:rsidR="002C72AA">
        <w:rPr>
          <w:lang w:val="en-GB"/>
        </w:rPr>
        <w:t>client</w:t>
      </w:r>
      <w:r w:rsidRPr="004B2431">
        <w:rPr>
          <w:lang w:val="en-GB"/>
        </w:rPr>
        <w:t xml:space="preserve"> and </w:t>
      </w:r>
      <w:r w:rsidR="00F9600A">
        <w:rPr>
          <w:lang w:val="en-GB"/>
        </w:rPr>
        <w:t xml:space="preserve">arrange to </w:t>
      </w:r>
      <w:r w:rsidRPr="004B2431">
        <w:rPr>
          <w:lang w:val="en-GB"/>
        </w:rPr>
        <w:t xml:space="preserve">assess their </w:t>
      </w:r>
      <w:r w:rsidR="004957AC">
        <w:rPr>
          <w:lang w:val="en-GB"/>
        </w:rPr>
        <w:t>injury</w:t>
      </w:r>
      <w:r w:rsidR="008557A3">
        <w:rPr>
          <w:lang w:val="en-GB"/>
        </w:rPr>
        <w:t>-</w:t>
      </w:r>
      <w:r w:rsidR="004957AC">
        <w:rPr>
          <w:lang w:val="en-GB"/>
        </w:rPr>
        <w:t xml:space="preserve">related </w:t>
      </w:r>
      <w:r w:rsidRPr="004B2431">
        <w:rPr>
          <w:lang w:val="en-GB"/>
        </w:rPr>
        <w:t>needs</w:t>
      </w:r>
      <w:r w:rsidR="003F00EA">
        <w:rPr>
          <w:lang w:val="en-GB"/>
        </w:rPr>
        <w:t>.  The client and the assessor will</w:t>
      </w:r>
      <w:r w:rsidR="00DF543C">
        <w:rPr>
          <w:lang w:val="en-GB"/>
        </w:rPr>
        <w:t xml:space="preserve"> </w:t>
      </w:r>
      <w:r w:rsidR="00DF543C" w:rsidRPr="00DF543C">
        <w:rPr>
          <w:lang w:val="en-GB"/>
        </w:rPr>
        <w:t>consider the full range of options that could assist with transport safety, access, and mobility</w:t>
      </w:r>
      <w:r w:rsidR="004957AC">
        <w:rPr>
          <w:lang w:val="en-GB"/>
        </w:rPr>
        <w:t xml:space="preserve">.  </w:t>
      </w:r>
      <w:r w:rsidR="003F00EA">
        <w:rPr>
          <w:lang w:val="en-GB"/>
        </w:rPr>
        <w:t>This may include public transport and other available transportation options that could meet the client’s needs.</w:t>
      </w:r>
      <w:r w:rsidR="00DA538D">
        <w:rPr>
          <w:lang w:val="en-GB"/>
        </w:rPr>
        <w:t xml:space="preserve"> Where vehicle modifications are identified, the Vehicle Assessor may approach a contracted Vehicle Modification Supplier for a quote for the require modifications.</w:t>
      </w:r>
    </w:p>
    <w:p w:rsidR="00DF543C" w:rsidRDefault="00532052" w:rsidP="00755517">
      <w:pPr>
        <w:pStyle w:val="BodyText"/>
        <w:spacing w:before="120"/>
        <w:jc w:val="both"/>
        <w:rPr>
          <w:lang w:val="en-GB"/>
        </w:rPr>
      </w:pPr>
      <w:r>
        <w:rPr>
          <w:lang w:val="en-GB"/>
        </w:rPr>
        <w:t xml:space="preserve">Once </w:t>
      </w:r>
      <w:r w:rsidR="009815FC">
        <w:rPr>
          <w:lang w:val="en-GB"/>
        </w:rPr>
        <w:t>completed</w:t>
      </w:r>
      <w:r w:rsidR="00096A3B">
        <w:rPr>
          <w:lang w:val="en-GB"/>
        </w:rPr>
        <w:t xml:space="preserve">, </w:t>
      </w:r>
      <w:r>
        <w:rPr>
          <w:lang w:val="en-GB"/>
        </w:rPr>
        <w:t>th</w:t>
      </w:r>
      <w:r w:rsidR="00DF543C" w:rsidRPr="00532052">
        <w:rPr>
          <w:lang w:val="en-GB"/>
        </w:rPr>
        <w:t xml:space="preserve">e assessor </w:t>
      </w:r>
      <w:r w:rsidR="00195E36">
        <w:rPr>
          <w:lang w:val="en-GB"/>
        </w:rPr>
        <w:t>submit</w:t>
      </w:r>
      <w:r w:rsidR="009815FC">
        <w:rPr>
          <w:lang w:val="en-GB"/>
        </w:rPr>
        <w:t>s</w:t>
      </w:r>
      <w:r w:rsidR="00195E36">
        <w:rPr>
          <w:lang w:val="en-GB"/>
        </w:rPr>
        <w:t xml:space="preserve"> </w:t>
      </w:r>
      <w:r w:rsidR="00DF543C" w:rsidRPr="00532052">
        <w:rPr>
          <w:lang w:val="en-GB"/>
        </w:rPr>
        <w:t xml:space="preserve">the </w:t>
      </w:r>
      <w:r>
        <w:rPr>
          <w:lang w:val="en-GB"/>
        </w:rPr>
        <w:t>Transport for I</w:t>
      </w:r>
      <w:r w:rsidR="00DF543C" w:rsidRPr="00532052">
        <w:rPr>
          <w:lang w:val="en-GB"/>
        </w:rPr>
        <w:t xml:space="preserve">ndependence </w:t>
      </w:r>
      <w:r>
        <w:rPr>
          <w:lang w:val="en-GB"/>
        </w:rPr>
        <w:t>A</w:t>
      </w:r>
      <w:r w:rsidR="00DF543C" w:rsidRPr="00532052">
        <w:rPr>
          <w:lang w:val="en-GB"/>
        </w:rPr>
        <w:t xml:space="preserve">ssessor </w:t>
      </w:r>
      <w:r>
        <w:rPr>
          <w:lang w:val="en-GB"/>
        </w:rPr>
        <w:t>R</w:t>
      </w:r>
      <w:r w:rsidR="00DF543C" w:rsidRPr="00532052">
        <w:rPr>
          <w:lang w:val="en-GB"/>
        </w:rPr>
        <w:t>eport</w:t>
      </w:r>
      <w:r w:rsidR="00195E36">
        <w:rPr>
          <w:lang w:val="en-GB"/>
        </w:rPr>
        <w:t xml:space="preserve"> </w:t>
      </w:r>
      <w:r>
        <w:rPr>
          <w:lang w:val="en-GB"/>
        </w:rPr>
        <w:t>to the case owner</w:t>
      </w:r>
      <w:r w:rsidR="00DF543C" w:rsidRPr="00532052">
        <w:rPr>
          <w:lang w:val="en-GB"/>
        </w:rPr>
        <w:t>.</w:t>
      </w:r>
    </w:p>
    <w:p w:rsidR="00D71639" w:rsidRDefault="00D71639" w:rsidP="00755517">
      <w:pPr>
        <w:pStyle w:val="BodyText"/>
        <w:spacing w:before="120"/>
        <w:jc w:val="both"/>
        <w:rPr>
          <w:lang w:val="en-GB"/>
        </w:rPr>
      </w:pPr>
      <w:r>
        <w:rPr>
          <w:lang w:val="en-GB"/>
        </w:rPr>
        <w:t>ACC staff should refer to information on CHIPS (ACC’s online resource for policy and process information).</w:t>
      </w:r>
    </w:p>
    <w:p w:rsidR="00B05BFA" w:rsidRPr="00686F5E" w:rsidRDefault="00617231" w:rsidP="006818B2">
      <w:pPr>
        <w:pStyle w:val="Heading1"/>
        <w:keepLines w:val="0"/>
        <w:widowControl w:val="0"/>
        <w:numPr>
          <w:ilvl w:val="0"/>
          <w:numId w:val="49"/>
        </w:numPr>
        <w:spacing w:before="360" w:after="80" w:line="240" w:lineRule="auto"/>
        <w:ind w:hanging="578"/>
        <w:jc w:val="both"/>
        <w:rPr>
          <w:rFonts w:ascii="Calibri" w:hAnsi="Calibri" w:cs="Calibri"/>
          <w:b/>
          <w:color w:val="17365D"/>
          <w:sz w:val="40"/>
          <w:szCs w:val="40"/>
          <w:lang w:val="en-GB"/>
        </w:rPr>
      </w:pPr>
      <w:bookmarkStart w:id="5" w:name="_Toc490813024"/>
      <w:r w:rsidRPr="00686F5E">
        <w:rPr>
          <w:rFonts w:ascii="Calibri" w:hAnsi="Calibri" w:cs="Calibri"/>
          <w:b/>
          <w:color w:val="17365D"/>
          <w:sz w:val="40"/>
          <w:szCs w:val="40"/>
          <w:lang w:val="en-GB"/>
        </w:rPr>
        <w:t>Processes</w:t>
      </w:r>
      <w:bookmarkEnd w:id="5"/>
    </w:p>
    <w:p w:rsidR="00096A3B" w:rsidRPr="009F35D1" w:rsidRDefault="00096A3B" w:rsidP="00755517">
      <w:pPr>
        <w:pStyle w:val="BodyText"/>
        <w:spacing w:before="120"/>
        <w:jc w:val="both"/>
        <w:rPr>
          <w:lang w:val="en-GB"/>
        </w:rPr>
      </w:pPr>
      <w:r w:rsidRPr="009F35D1">
        <w:rPr>
          <w:lang w:val="en-GB"/>
        </w:rPr>
        <w:t xml:space="preserve">The diagrams below outline the </w:t>
      </w:r>
      <w:r w:rsidR="009F35D1">
        <w:rPr>
          <w:lang w:val="en-GB"/>
        </w:rPr>
        <w:t>processes followed for vehicle modifications from the point where a need for transport assistance is identified through to completion of the modification process.</w:t>
      </w:r>
    </w:p>
    <w:p w:rsidR="002C25B6" w:rsidRPr="00617231" w:rsidRDefault="006516F1" w:rsidP="00755517">
      <w:pPr>
        <w:pStyle w:val="Heading2"/>
        <w:spacing w:after="0"/>
        <w:jc w:val="both"/>
        <w:rPr>
          <w:color w:val="17365D"/>
          <w:sz w:val="28"/>
          <w:szCs w:val="28"/>
        </w:rPr>
      </w:pPr>
      <w:r>
        <w:rPr>
          <w:color w:val="17365D"/>
          <w:sz w:val="28"/>
          <w:szCs w:val="28"/>
        </w:rPr>
        <w:lastRenderedPageBreak/>
        <w:t xml:space="preserve">Level 1 and 2 vehicle </w:t>
      </w:r>
      <w:r w:rsidR="00DE07DF">
        <w:rPr>
          <w:color w:val="17365D"/>
          <w:sz w:val="28"/>
          <w:szCs w:val="28"/>
        </w:rPr>
        <w:t>modifications</w:t>
      </w:r>
    </w:p>
    <w:p w:rsidR="002C25B6" w:rsidRPr="00617231" w:rsidRDefault="002F1251" w:rsidP="00755517">
      <w:pPr>
        <w:jc w:val="both"/>
        <w:rPr>
          <w:rFonts w:ascii="Calibri" w:hAnsi="Calibri"/>
        </w:rPr>
      </w:pPr>
      <w:r>
        <w:rPr>
          <w:lang w:val="en-GB"/>
        </w:rPr>
        <w:pict>
          <v:rect id="_x0000_i1033" style="width:0;height:1.5pt" o:hralign="center" o:hrstd="t" o:hr="t" fillcolor="#a0a0a0" stroked="f"/>
        </w:pict>
      </w:r>
    </w:p>
    <w:p w:rsidR="00D65631" w:rsidRPr="00617231" w:rsidRDefault="006153BF" w:rsidP="00755517">
      <w:pPr>
        <w:pStyle w:val="Heading2"/>
        <w:spacing w:after="0"/>
        <w:jc w:val="both"/>
        <w:rPr>
          <w:color w:val="17365D"/>
          <w:sz w:val="28"/>
          <w:szCs w:val="28"/>
        </w:rPr>
      </w:pPr>
      <w:r>
        <w:rPr>
          <w:noProof/>
          <w:lang w:eastAsia="en-NZ"/>
        </w:rPr>
        <w:drawing>
          <wp:inline distT="0" distB="0" distL="0" distR="0" wp14:anchorId="5DCFBC0C" wp14:editId="056E121F">
            <wp:extent cx="6030595" cy="4526462"/>
            <wp:effectExtent l="0" t="0" r="8255" b="7620"/>
            <wp:docPr id="2" name="Picture 2" descr="C:\Users\RobertJ4\AppData\Local\Microsoft\Windows\Temporary Internet Files\Content.Word\Std VEH Process fu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RobertJ4\AppData\Local\Microsoft\Windows\Temporary Internet Files\Content.Word\Std VEH Process futur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0595" cy="4526462"/>
                    </a:xfrm>
                    <a:prstGeom prst="rect">
                      <a:avLst/>
                    </a:prstGeom>
                    <a:noFill/>
                    <a:ln>
                      <a:noFill/>
                    </a:ln>
                  </pic:spPr>
                </pic:pic>
              </a:graphicData>
            </a:graphic>
          </wp:inline>
        </w:drawing>
      </w:r>
      <w:r w:rsidR="00097FB9">
        <w:rPr>
          <w:color w:val="17365D"/>
          <w:sz w:val="40"/>
          <w:szCs w:val="40"/>
          <w:lang w:val="en-GB"/>
        </w:rPr>
        <w:br w:type="page"/>
      </w:r>
      <w:r w:rsidR="00C2368E">
        <w:rPr>
          <w:color w:val="17365D"/>
          <w:sz w:val="28"/>
          <w:szCs w:val="28"/>
        </w:rPr>
        <w:lastRenderedPageBreak/>
        <w:t>Level 3 vehicle mod</w:t>
      </w:r>
      <w:r w:rsidR="00DE07DF">
        <w:rPr>
          <w:color w:val="17365D"/>
          <w:sz w:val="28"/>
          <w:szCs w:val="28"/>
        </w:rPr>
        <w:t>ifications</w:t>
      </w:r>
    </w:p>
    <w:p w:rsidR="007F2595" w:rsidRDefault="002F1251" w:rsidP="00755517">
      <w:pPr>
        <w:pStyle w:val="BodyText"/>
        <w:spacing w:before="120"/>
        <w:jc w:val="both"/>
        <w:rPr>
          <w:lang w:val="en-GB"/>
        </w:rPr>
      </w:pPr>
      <w:r>
        <w:rPr>
          <w:lang w:val="en-GB"/>
        </w:rPr>
        <w:pict>
          <v:rect id="_x0000_i1034" style="width:0;height:1.5pt" o:hralign="center" o:hrstd="t" o:hr="t" fillcolor="#a0a0a0" stroked="f"/>
        </w:pict>
      </w:r>
    </w:p>
    <w:p w:rsidR="007F2595" w:rsidRDefault="006153BF" w:rsidP="00755517">
      <w:pPr>
        <w:pStyle w:val="BodyText"/>
        <w:spacing w:before="120"/>
        <w:jc w:val="both"/>
        <w:rPr>
          <w:lang w:val="en-GB"/>
        </w:rPr>
      </w:pPr>
      <w:r>
        <w:rPr>
          <w:noProof/>
          <w:lang w:eastAsia="en-NZ"/>
        </w:rPr>
        <w:drawing>
          <wp:inline distT="0" distB="0" distL="0" distR="0" wp14:anchorId="6AB9E91B" wp14:editId="79309356">
            <wp:extent cx="6030595" cy="4428238"/>
            <wp:effectExtent l="0" t="0" r="8255" b="0"/>
            <wp:docPr id="3" name="Picture 3" descr="C:\Users\RobertJ4\AppData\Local\Microsoft\Windows\Temporary Internet Files\Content.Word\Highly modified vehicle process fu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RobertJ4\AppData\Local\Microsoft\Windows\Temporary Internet Files\Content.Word\Highly modified vehicle process futur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30595" cy="4428238"/>
                    </a:xfrm>
                    <a:prstGeom prst="rect">
                      <a:avLst/>
                    </a:prstGeom>
                    <a:noFill/>
                    <a:ln>
                      <a:noFill/>
                    </a:ln>
                  </pic:spPr>
                </pic:pic>
              </a:graphicData>
            </a:graphic>
          </wp:inline>
        </w:drawing>
      </w:r>
    </w:p>
    <w:p w:rsidR="009A70AA" w:rsidRDefault="009A70AA" w:rsidP="00755517">
      <w:pPr>
        <w:jc w:val="both"/>
      </w:pPr>
    </w:p>
    <w:p w:rsidR="005E36F4" w:rsidRPr="00686F5E" w:rsidRDefault="00C429EB" w:rsidP="00691FBB">
      <w:pPr>
        <w:pStyle w:val="Heading1"/>
        <w:keepNext w:val="0"/>
        <w:keepLines w:val="0"/>
        <w:widowControl w:val="0"/>
        <w:numPr>
          <w:ilvl w:val="0"/>
          <w:numId w:val="49"/>
        </w:numPr>
        <w:spacing w:before="360" w:after="80" w:line="240" w:lineRule="auto"/>
        <w:ind w:hanging="11"/>
        <w:jc w:val="both"/>
        <w:rPr>
          <w:rFonts w:ascii="Calibri" w:hAnsi="Calibri" w:cs="Calibri"/>
          <w:b/>
          <w:color w:val="17365D"/>
          <w:sz w:val="40"/>
          <w:szCs w:val="40"/>
          <w:lang w:val="en-GB"/>
        </w:rPr>
      </w:pPr>
      <w:bookmarkStart w:id="6" w:name="_Toc490813025"/>
      <w:r w:rsidRPr="00686F5E">
        <w:rPr>
          <w:rFonts w:ascii="Calibri" w:hAnsi="Calibri" w:cs="Calibri"/>
          <w:b/>
          <w:color w:val="17365D"/>
          <w:sz w:val="40"/>
          <w:szCs w:val="40"/>
          <w:lang w:val="en-GB"/>
        </w:rPr>
        <w:t xml:space="preserve">Roles and </w:t>
      </w:r>
      <w:r w:rsidR="00873407" w:rsidRPr="00686F5E">
        <w:rPr>
          <w:rFonts w:ascii="Calibri" w:hAnsi="Calibri" w:cs="Calibri"/>
          <w:b/>
          <w:color w:val="17365D"/>
          <w:sz w:val="40"/>
          <w:szCs w:val="40"/>
          <w:lang w:val="en-GB"/>
        </w:rPr>
        <w:t>responsibilities</w:t>
      </w:r>
      <w:bookmarkEnd w:id="6"/>
    </w:p>
    <w:p w:rsidR="00AC7EBA" w:rsidRDefault="009815FC" w:rsidP="00755517">
      <w:pPr>
        <w:pStyle w:val="BodyText"/>
        <w:spacing w:before="120"/>
        <w:jc w:val="both"/>
        <w:rPr>
          <w:lang w:val="en-GB"/>
        </w:rPr>
      </w:pPr>
      <w:r>
        <w:rPr>
          <w:lang w:val="en-GB"/>
        </w:rPr>
        <w:t>Vehicle modifications can</w:t>
      </w:r>
      <w:r w:rsidR="00630D99" w:rsidRPr="00630D99">
        <w:rPr>
          <w:lang w:val="en-GB"/>
        </w:rPr>
        <w:t xml:space="preserve"> involve a number of different people and agencies to achieve a good outcome</w:t>
      </w:r>
      <w:r w:rsidR="009F35D1">
        <w:rPr>
          <w:lang w:val="en-GB"/>
        </w:rPr>
        <w:t xml:space="preserve"> and i</w:t>
      </w:r>
      <w:r w:rsidR="00630D99" w:rsidRPr="00630D99">
        <w:rPr>
          <w:lang w:val="en-GB"/>
        </w:rPr>
        <w:t>t</w:t>
      </w:r>
      <w:r>
        <w:rPr>
          <w:lang w:val="en-GB"/>
        </w:rPr>
        <w:t>’s</w:t>
      </w:r>
      <w:r w:rsidR="00630D99" w:rsidRPr="00630D99">
        <w:rPr>
          <w:lang w:val="en-GB"/>
        </w:rPr>
        <w:t xml:space="preserve"> important that all parties</w:t>
      </w:r>
      <w:r w:rsidR="00FD16A5">
        <w:rPr>
          <w:lang w:val="en-GB"/>
        </w:rPr>
        <w:t xml:space="preserve"> understand</w:t>
      </w:r>
      <w:r w:rsidR="00630D99" w:rsidRPr="00630D99">
        <w:rPr>
          <w:lang w:val="en-GB"/>
        </w:rPr>
        <w:t xml:space="preserve"> their responsibilities in the process</w:t>
      </w:r>
      <w:r w:rsidR="000975B9">
        <w:rPr>
          <w:lang w:val="en-GB"/>
        </w:rPr>
        <w:t>.</w:t>
      </w:r>
    </w:p>
    <w:p w:rsidR="00AC7EBA" w:rsidRPr="00885773" w:rsidRDefault="00C429EB" w:rsidP="00755517">
      <w:pPr>
        <w:pStyle w:val="Heading2"/>
        <w:spacing w:after="0"/>
        <w:jc w:val="both"/>
        <w:rPr>
          <w:color w:val="17365D"/>
          <w:sz w:val="28"/>
          <w:szCs w:val="28"/>
        </w:rPr>
      </w:pPr>
      <w:r>
        <w:rPr>
          <w:color w:val="17365D"/>
          <w:sz w:val="28"/>
          <w:szCs w:val="28"/>
        </w:rPr>
        <w:t xml:space="preserve">The </w:t>
      </w:r>
      <w:r w:rsidR="002C72AA">
        <w:rPr>
          <w:color w:val="17365D"/>
          <w:sz w:val="28"/>
          <w:szCs w:val="28"/>
        </w:rPr>
        <w:t>client</w:t>
      </w:r>
      <w:r w:rsidR="00873407">
        <w:rPr>
          <w:color w:val="17365D"/>
          <w:sz w:val="28"/>
          <w:szCs w:val="28"/>
        </w:rPr>
        <w:t xml:space="preserve"> and </w:t>
      </w:r>
      <w:r w:rsidR="00742008">
        <w:rPr>
          <w:color w:val="17365D"/>
          <w:sz w:val="28"/>
          <w:szCs w:val="28"/>
        </w:rPr>
        <w:t>their family/</w:t>
      </w:r>
      <w:proofErr w:type="spellStart"/>
      <w:r w:rsidR="009F35D1" w:rsidRPr="0052421E">
        <w:rPr>
          <w:color w:val="17365D"/>
          <w:sz w:val="28"/>
          <w:szCs w:val="28"/>
        </w:rPr>
        <w:t>wh</w:t>
      </w:r>
      <w:r w:rsidR="000975B9">
        <w:rPr>
          <w:rFonts w:ascii="Arial" w:hAnsi="Arial" w:cs="Arial"/>
          <w:color w:val="17365D"/>
          <w:sz w:val="28"/>
          <w:szCs w:val="28"/>
        </w:rPr>
        <w:t>ā</w:t>
      </w:r>
      <w:r w:rsidR="009F35D1" w:rsidRPr="0052421E">
        <w:rPr>
          <w:color w:val="17365D"/>
          <w:sz w:val="28"/>
          <w:szCs w:val="28"/>
        </w:rPr>
        <w:t>nau</w:t>
      </w:r>
      <w:proofErr w:type="spellEnd"/>
      <w:r w:rsidR="00873407">
        <w:rPr>
          <w:color w:val="17365D"/>
          <w:sz w:val="28"/>
          <w:szCs w:val="28"/>
        </w:rPr>
        <w:t xml:space="preserve"> will:</w:t>
      </w:r>
    </w:p>
    <w:p w:rsidR="00AC7EBA" w:rsidRPr="00AC7EBA" w:rsidRDefault="002F1251" w:rsidP="00755517">
      <w:pPr>
        <w:jc w:val="both"/>
      </w:pPr>
      <w:r>
        <w:rPr>
          <w:lang w:val="en-GB"/>
        </w:rPr>
        <w:pict>
          <v:rect id="_x0000_i1035" style="width:0;height:1.5pt" o:hralign="center" o:hrstd="t" o:hr="t" fillcolor="#a0a0a0" stroked="f"/>
        </w:pict>
      </w:r>
    </w:p>
    <w:p w:rsidR="003873F9" w:rsidRPr="00712BD1" w:rsidRDefault="003873F9" w:rsidP="00755517">
      <w:pPr>
        <w:pStyle w:val="BodyText"/>
        <w:spacing w:before="120"/>
        <w:jc w:val="both"/>
        <w:rPr>
          <w:b/>
          <w:lang w:val="en-GB"/>
        </w:rPr>
      </w:pPr>
      <w:r w:rsidRPr="00712BD1">
        <w:rPr>
          <w:b/>
          <w:lang w:val="en-GB"/>
        </w:rPr>
        <w:t xml:space="preserve">Before the </w:t>
      </w:r>
      <w:r w:rsidR="00614358" w:rsidRPr="00712BD1">
        <w:rPr>
          <w:b/>
          <w:lang w:val="en-GB"/>
        </w:rPr>
        <w:t>TFIA</w:t>
      </w:r>
      <w:r w:rsidRPr="00712BD1">
        <w:rPr>
          <w:b/>
          <w:lang w:val="en-GB"/>
        </w:rPr>
        <w:t>/HSTAS assessment</w:t>
      </w:r>
    </w:p>
    <w:p w:rsidR="00A9083E" w:rsidRPr="00A9083E" w:rsidRDefault="0052614C" w:rsidP="00755517">
      <w:pPr>
        <w:pStyle w:val="BodyText"/>
        <w:numPr>
          <w:ilvl w:val="0"/>
          <w:numId w:val="10"/>
        </w:numPr>
        <w:spacing w:before="120"/>
        <w:jc w:val="both"/>
        <w:rPr>
          <w:lang w:val="en-GB"/>
        </w:rPr>
      </w:pPr>
      <w:r>
        <w:rPr>
          <w:lang w:val="en-GB"/>
        </w:rPr>
        <w:t>p</w:t>
      </w:r>
      <w:r w:rsidR="00A9083E" w:rsidRPr="00A9083E">
        <w:rPr>
          <w:lang w:val="en-GB"/>
        </w:rPr>
        <w:t xml:space="preserve">articipate in a Determine Transport </w:t>
      </w:r>
      <w:r>
        <w:rPr>
          <w:lang w:val="en-GB"/>
        </w:rPr>
        <w:t>Needs Assessment with their ACC Case Owner</w:t>
      </w:r>
    </w:p>
    <w:p w:rsidR="00A9083E" w:rsidRDefault="0052614C" w:rsidP="00755517">
      <w:pPr>
        <w:pStyle w:val="BodyText"/>
        <w:numPr>
          <w:ilvl w:val="0"/>
          <w:numId w:val="10"/>
        </w:numPr>
        <w:spacing w:before="120"/>
        <w:jc w:val="both"/>
        <w:rPr>
          <w:lang w:val="en-GB"/>
        </w:rPr>
      </w:pPr>
      <w:r>
        <w:rPr>
          <w:lang w:val="en-GB"/>
        </w:rPr>
        <w:t>c</w:t>
      </w:r>
      <w:r w:rsidR="00A9083E" w:rsidRPr="00A9083E">
        <w:rPr>
          <w:lang w:val="en-GB"/>
        </w:rPr>
        <w:t>onsider, with the ACC Case Owner, a range of options to determine the most appropriate and cost effective solution(s) that will meet their injury related needs regarding transportation to achieve their agree</w:t>
      </w:r>
      <w:r>
        <w:rPr>
          <w:lang w:val="en-GB"/>
        </w:rPr>
        <w:t>d rehabilitation outcomes</w:t>
      </w:r>
    </w:p>
    <w:p w:rsidR="003873F9" w:rsidRPr="00712BD1" w:rsidRDefault="003873F9" w:rsidP="00755517">
      <w:pPr>
        <w:pStyle w:val="BodyText"/>
        <w:keepNext/>
        <w:spacing w:before="120"/>
        <w:jc w:val="both"/>
        <w:rPr>
          <w:b/>
          <w:lang w:val="en-GB"/>
        </w:rPr>
      </w:pPr>
      <w:r w:rsidRPr="00712BD1">
        <w:rPr>
          <w:b/>
          <w:lang w:val="en-GB"/>
        </w:rPr>
        <w:lastRenderedPageBreak/>
        <w:t xml:space="preserve">During the </w:t>
      </w:r>
      <w:r w:rsidR="00614358" w:rsidRPr="00712BD1">
        <w:rPr>
          <w:b/>
          <w:lang w:val="en-GB"/>
        </w:rPr>
        <w:t>TFIA</w:t>
      </w:r>
      <w:r w:rsidRPr="00712BD1">
        <w:rPr>
          <w:b/>
          <w:lang w:val="en-GB"/>
        </w:rPr>
        <w:t>/HSTAS assessment</w:t>
      </w:r>
    </w:p>
    <w:p w:rsidR="00A9083E" w:rsidRDefault="0052614C" w:rsidP="00755517">
      <w:pPr>
        <w:pStyle w:val="BodyText"/>
        <w:numPr>
          <w:ilvl w:val="0"/>
          <w:numId w:val="10"/>
        </w:numPr>
        <w:spacing w:before="120"/>
        <w:jc w:val="both"/>
        <w:rPr>
          <w:lang w:val="en-GB"/>
        </w:rPr>
      </w:pPr>
      <w:r>
        <w:rPr>
          <w:lang w:val="en-GB"/>
        </w:rPr>
        <w:t>w</w:t>
      </w:r>
      <w:r w:rsidR="00A9083E" w:rsidRPr="00A9083E">
        <w:rPr>
          <w:lang w:val="en-GB"/>
        </w:rPr>
        <w:t xml:space="preserve">here it is identified that the modification of a suitable vehicle is required to meet their transport needs; participate in an assessment with a </w:t>
      </w:r>
      <w:r w:rsidR="00614358">
        <w:rPr>
          <w:lang w:val="en-GB"/>
        </w:rPr>
        <w:t>TFIA</w:t>
      </w:r>
      <w:r w:rsidR="00A9083E" w:rsidRPr="00A9083E">
        <w:rPr>
          <w:lang w:val="en-GB"/>
        </w:rPr>
        <w:t xml:space="preserve"> Assessor to identify and agree on potential vehicle and/or modification option(s) that will meet their injury related needs in</w:t>
      </w:r>
      <w:r>
        <w:rPr>
          <w:lang w:val="en-GB"/>
        </w:rPr>
        <w:t xml:space="preserve"> the most cost effective manner</w:t>
      </w:r>
    </w:p>
    <w:p w:rsidR="000F46BF" w:rsidRPr="000F46BF" w:rsidRDefault="0022130A" w:rsidP="00755517">
      <w:pPr>
        <w:pStyle w:val="BodyText"/>
        <w:numPr>
          <w:ilvl w:val="0"/>
          <w:numId w:val="10"/>
        </w:numPr>
        <w:spacing w:before="120"/>
        <w:jc w:val="both"/>
        <w:rPr>
          <w:lang w:val="en-GB"/>
        </w:rPr>
      </w:pPr>
      <w:r>
        <w:rPr>
          <w:lang w:val="en-GB"/>
        </w:rPr>
        <w:t>w</w:t>
      </w:r>
      <w:r w:rsidR="000F46BF" w:rsidRPr="000F46BF">
        <w:rPr>
          <w:lang w:val="en-GB"/>
        </w:rPr>
        <w:t>here it is identified that a highly modified vehicle is required to meet their transport needs; participate in an assessment with a HSTAS Assessor to identify and agree on potential vehicle modification option(s) that will meet their injury related needs in</w:t>
      </w:r>
      <w:r>
        <w:rPr>
          <w:lang w:val="en-GB"/>
        </w:rPr>
        <w:t xml:space="preserve"> the most cost effective manner</w:t>
      </w:r>
    </w:p>
    <w:p w:rsidR="00A9083E" w:rsidRPr="00A9083E" w:rsidRDefault="0022130A" w:rsidP="00755517">
      <w:pPr>
        <w:pStyle w:val="BodyText"/>
        <w:numPr>
          <w:ilvl w:val="0"/>
          <w:numId w:val="10"/>
        </w:numPr>
        <w:spacing w:before="120"/>
        <w:jc w:val="both"/>
        <w:rPr>
          <w:lang w:val="en-GB"/>
        </w:rPr>
      </w:pPr>
      <w:r>
        <w:rPr>
          <w:lang w:val="en-GB"/>
        </w:rPr>
        <w:t>r</w:t>
      </w:r>
      <w:r w:rsidR="00A9083E" w:rsidRPr="00A9083E">
        <w:rPr>
          <w:lang w:val="en-GB"/>
        </w:rPr>
        <w:t>ead complete, sign and return (</w:t>
      </w:r>
      <w:r w:rsidR="00A9083E" w:rsidRPr="00DA538D">
        <w:rPr>
          <w:lang w:val="en-GB"/>
        </w:rPr>
        <w:t>ACC</w:t>
      </w:r>
      <w:r w:rsidR="00DA538D" w:rsidRPr="00DA538D">
        <w:rPr>
          <w:lang w:val="en-GB"/>
        </w:rPr>
        <w:t>94</w:t>
      </w:r>
      <w:r w:rsidR="00A9083E" w:rsidRPr="00DA538D">
        <w:rPr>
          <w:lang w:val="en-GB"/>
        </w:rPr>
        <w:t>)</w:t>
      </w:r>
      <w:r w:rsidR="00A9083E" w:rsidRPr="00A9083E">
        <w:rPr>
          <w:lang w:val="en-GB"/>
        </w:rPr>
        <w:t xml:space="preserve"> in order for the </w:t>
      </w:r>
      <w:r>
        <w:rPr>
          <w:lang w:val="en-GB"/>
        </w:rPr>
        <w:t>request for funding to continue</w:t>
      </w:r>
    </w:p>
    <w:p w:rsidR="003873F9" w:rsidRPr="00712BD1" w:rsidRDefault="00712BD1" w:rsidP="00755517">
      <w:pPr>
        <w:pStyle w:val="BodyText"/>
        <w:spacing w:before="120"/>
        <w:jc w:val="both"/>
        <w:rPr>
          <w:b/>
          <w:lang w:val="en-GB"/>
        </w:rPr>
      </w:pPr>
      <w:r>
        <w:rPr>
          <w:b/>
          <w:lang w:val="en-GB"/>
        </w:rPr>
        <w:t>During the modifications</w:t>
      </w:r>
    </w:p>
    <w:p w:rsidR="00A9083E" w:rsidRPr="00A9083E" w:rsidRDefault="0022130A" w:rsidP="00755517">
      <w:pPr>
        <w:pStyle w:val="BodyText"/>
        <w:numPr>
          <w:ilvl w:val="0"/>
          <w:numId w:val="10"/>
        </w:numPr>
        <w:spacing w:before="120"/>
        <w:jc w:val="both"/>
        <w:rPr>
          <w:lang w:val="en-GB"/>
        </w:rPr>
      </w:pPr>
      <w:r>
        <w:rPr>
          <w:lang w:val="en-GB"/>
        </w:rPr>
        <w:t>p</w:t>
      </w:r>
      <w:r w:rsidR="00A9083E" w:rsidRPr="00A9083E">
        <w:rPr>
          <w:lang w:val="en-GB"/>
        </w:rPr>
        <w:t xml:space="preserve">rovide ACC with an independent valuation of their existing vehicle that will determine the </w:t>
      </w:r>
      <w:r w:rsidR="002C72AA">
        <w:rPr>
          <w:lang w:val="en-GB"/>
        </w:rPr>
        <w:t>client</w:t>
      </w:r>
      <w:r w:rsidR="00A9083E" w:rsidRPr="00A9083E">
        <w:rPr>
          <w:lang w:val="en-GB"/>
        </w:rPr>
        <w:t xml:space="preserve"> funding contribution to be paid to ACC for the purchase of a re</w:t>
      </w:r>
      <w:r>
        <w:rPr>
          <w:lang w:val="en-GB"/>
        </w:rPr>
        <w:t>placement vehicle (if required)</w:t>
      </w:r>
    </w:p>
    <w:p w:rsidR="00A9083E" w:rsidRPr="00A9083E" w:rsidRDefault="0022130A" w:rsidP="00755517">
      <w:pPr>
        <w:pStyle w:val="BodyText"/>
        <w:numPr>
          <w:ilvl w:val="0"/>
          <w:numId w:val="10"/>
        </w:numPr>
        <w:spacing w:before="120"/>
        <w:jc w:val="both"/>
        <w:rPr>
          <w:lang w:val="en-GB"/>
        </w:rPr>
      </w:pPr>
      <w:r>
        <w:rPr>
          <w:lang w:val="en-GB"/>
        </w:rPr>
        <w:t>h</w:t>
      </w:r>
      <w:r w:rsidR="00A9083E" w:rsidRPr="00A9083E">
        <w:rPr>
          <w:lang w:val="en-GB"/>
        </w:rPr>
        <w:t>old a current, valid New Zealand Driver License (a minimum of a Learner License</w:t>
      </w:r>
      <w:r>
        <w:rPr>
          <w:lang w:val="en-GB"/>
        </w:rPr>
        <w:t>) where they will be the driver</w:t>
      </w:r>
    </w:p>
    <w:p w:rsidR="00A9083E" w:rsidRDefault="0022130A" w:rsidP="00755517">
      <w:pPr>
        <w:pStyle w:val="BodyText"/>
        <w:numPr>
          <w:ilvl w:val="0"/>
          <w:numId w:val="10"/>
        </w:numPr>
        <w:spacing w:before="120"/>
        <w:jc w:val="both"/>
        <w:rPr>
          <w:lang w:val="en-GB"/>
        </w:rPr>
      </w:pPr>
      <w:r>
        <w:rPr>
          <w:lang w:val="en-GB"/>
        </w:rPr>
        <w:t>c</w:t>
      </w:r>
      <w:r w:rsidR="00A9083E" w:rsidRPr="00A9083E">
        <w:rPr>
          <w:lang w:val="en-GB"/>
        </w:rPr>
        <w:t>ontact the ACC Case Owner directly if dissatisfied with the process regarding funding for the purchase of a vehic</w:t>
      </w:r>
      <w:r>
        <w:rPr>
          <w:lang w:val="en-GB"/>
        </w:rPr>
        <w:t>le and/or vehicle modifications</w:t>
      </w:r>
    </w:p>
    <w:p w:rsidR="003873F9" w:rsidRPr="00712BD1" w:rsidRDefault="003873F9" w:rsidP="00755517">
      <w:pPr>
        <w:pStyle w:val="BodyText"/>
        <w:spacing w:before="120"/>
        <w:jc w:val="both"/>
        <w:rPr>
          <w:b/>
          <w:lang w:val="en-GB"/>
        </w:rPr>
      </w:pPr>
      <w:r w:rsidRPr="00712BD1">
        <w:rPr>
          <w:b/>
          <w:lang w:val="en-GB"/>
        </w:rPr>
        <w:t>Af</w:t>
      </w:r>
      <w:r w:rsidR="00712BD1">
        <w:rPr>
          <w:b/>
          <w:lang w:val="en-GB"/>
        </w:rPr>
        <w:t xml:space="preserve">ter </w:t>
      </w:r>
      <w:r w:rsidR="00F64A2E">
        <w:rPr>
          <w:b/>
          <w:lang w:val="en-GB"/>
        </w:rPr>
        <w:t>the</w:t>
      </w:r>
      <w:r w:rsidR="000E527D">
        <w:rPr>
          <w:b/>
          <w:lang w:val="en-GB"/>
        </w:rPr>
        <w:t xml:space="preserve"> </w:t>
      </w:r>
      <w:r w:rsidR="00712BD1">
        <w:rPr>
          <w:b/>
          <w:lang w:val="en-GB"/>
        </w:rPr>
        <w:t>modifications</w:t>
      </w:r>
    </w:p>
    <w:p w:rsidR="003873F9" w:rsidRDefault="003873F9" w:rsidP="00755517">
      <w:pPr>
        <w:pStyle w:val="BodyText"/>
        <w:numPr>
          <w:ilvl w:val="0"/>
          <w:numId w:val="10"/>
        </w:numPr>
        <w:spacing w:before="120"/>
        <w:jc w:val="both"/>
        <w:rPr>
          <w:lang w:val="en-GB"/>
        </w:rPr>
      </w:pPr>
      <w:r>
        <w:rPr>
          <w:lang w:val="en-GB"/>
        </w:rPr>
        <w:t>be responsible for all on</w:t>
      </w:r>
      <w:r w:rsidR="005326BD">
        <w:rPr>
          <w:lang w:val="en-GB"/>
        </w:rPr>
        <w:t>-</w:t>
      </w:r>
      <w:r>
        <w:rPr>
          <w:lang w:val="en-GB"/>
        </w:rPr>
        <w:t>going running and operating costs of the vehicle</w:t>
      </w:r>
    </w:p>
    <w:p w:rsidR="0022130A" w:rsidRDefault="0022130A" w:rsidP="00755517">
      <w:pPr>
        <w:pStyle w:val="BodyText"/>
        <w:numPr>
          <w:ilvl w:val="0"/>
          <w:numId w:val="10"/>
        </w:numPr>
        <w:spacing w:before="120"/>
        <w:jc w:val="both"/>
        <w:rPr>
          <w:lang w:val="en-GB"/>
        </w:rPr>
      </w:pPr>
      <w:r>
        <w:rPr>
          <w:lang w:val="en-GB"/>
        </w:rPr>
        <w:t>agree to undertake routine maintenance of the vehicle and modifications</w:t>
      </w:r>
    </w:p>
    <w:p w:rsidR="0022130A" w:rsidRPr="00A9083E" w:rsidRDefault="0022130A" w:rsidP="00755517">
      <w:pPr>
        <w:pStyle w:val="BodyText"/>
        <w:numPr>
          <w:ilvl w:val="0"/>
          <w:numId w:val="10"/>
        </w:numPr>
        <w:spacing w:before="120"/>
        <w:jc w:val="both"/>
        <w:rPr>
          <w:lang w:val="en-GB"/>
        </w:rPr>
      </w:pPr>
      <w:r>
        <w:rPr>
          <w:lang w:val="en-GB"/>
        </w:rPr>
        <w:t xml:space="preserve">take out </w:t>
      </w:r>
      <w:r w:rsidR="003873F9">
        <w:rPr>
          <w:lang w:val="en-GB"/>
        </w:rPr>
        <w:t xml:space="preserve">motor vehicle </w:t>
      </w:r>
      <w:r>
        <w:rPr>
          <w:lang w:val="en-GB"/>
        </w:rPr>
        <w:t>insurance for the value of the vehicle and modifications</w:t>
      </w:r>
    </w:p>
    <w:p w:rsidR="00742008" w:rsidRPr="00742008" w:rsidRDefault="00742008" w:rsidP="00755517">
      <w:pPr>
        <w:pStyle w:val="BodyText"/>
        <w:spacing w:before="120"/>
        <w:jc w:val="both"/>
        <w:rPr>
          <w:lang w:val="en-GB"/>
        </w:rPr>
      </w:pPr>
      <w:bookmarkStart w:id="7" w:name="_Toc307952711"/>
    </w:p>
    <w:p w:rsidR="00742008" w:rsidRDefault="00742008" w:rsidP="00755517">
      <w:pPr>
        <w:pStyle w:val="Heading2"/>
        <w:spacing w:after="0"/>
        <w:jc w:val="both"/>
        <w:rPr>
          <w:color w:val="17365D"/>
          <w:sz w:val="28"/>
          <w:szCs w:val="28"/>
        </w:rPr>
      </w:pPr>
      <w:bookmarkStart w:id="8" w:name="_Toc308298956"/>
      <w:r w:rsidRPr="00742008">
        <w:rPr>
          <w:color w:val="17365D"/>
          <w:sz w:val="28"/>
          <w:szCs w:val="28"/>
        </w:rPr>
        <w:t xml:space="preserve">The ACC </w:t>
      </w:r>
      <w:r w:rsidR="00A60902">
        <w:rPr>
          <w:color w:val="17365D"/>
          <w:sz w:val="28"/>
          <w:szCs w:val="28"/>
        </w:rPr>
        <w:t>c</w:t>
      </w:r>
      <w:r w:rsidRPr="00742008">
        <w:rPr>
          <w:color w:val="17365D"/>
          <w:sz w:val="28"/>
          <w:szCs w:val="28"/>
        </w:rPr>
        <w:t xml:space="preserve">ase </w:t>
      </w:r>
      <w:r w:rsidR="00A60902">
        <w:rPr>
          <w:color w:val="17365D"/>
          <w:sz w:val="28"/>
          <w:szCs w:val="28"/>
        </w:rPr>
        <w:t>o</w:t>
      </w:r>
      <w:r w:rsidRPr="00742008">
        <w:rPr>
          <w:color w:val="17365D"/>
          <w:sz w:val="28"/>
          <w:szCs w:val="28"/>
        </w:rPr>
        <w:t>wner</w:t>
      </w:r>
      <w:bookmarkEnd w:id="7"/>
      <w:bookmarkEnd w:id="8"/>
      <w:r w:rsidR="00A60902">
        <w:rPr>
          <w:color w:val="17365D"/>
          <w:sz w:val="28"/>
          <w:szCs w:val="28"/>
        </w:rPr>
        <w:t xml:space="preserve"> will:</w:t>
      </w:r>
    </w:p>
    <w:p w:rsidR="00742008" w:rsidRDefault="002F1251" w:rsidP="00755517">
      <w:pPr>
        <w:keepNext/>
        <w:jc w:val="both"/>
      </w:pPr>
      <w:r>
        <w:rPr>
          <w:lang w:val="en-GB"/>
        </w:rPr>
        <w:pict>
          <v:rect id="_x0000_i1036" style="width:0;height:1.5pt" o:hralign="center" o:hrstd="t" o:hr="t" fillcolor="#a0a0a0" stroked="f"/>
        </w:pict>
      </w:r>
    </w:p>
    <w:p w:rsidR="00EB2035" w:rsidRPr="00712BD1" w:rsidRDefault="00EB2035" w:rsidP="00755517">
      <w:pPr>
        <w:pStyle w:val="BodyText"/>
        <w:spacing w:before="120"/>
        <w:jc w:val="both"/>
        <w:rPr>
          <w:b/>
          <w:lang w:val="en-GB"/>
        </w:rPr>
      </w:pPr>
      <w:r w:rsidRPr="00712BD1">
        <w:rPr>
          <w:b/>
          <w:lang w:val="en-GB"/>
        </w:rPr>
        <w:t xml:space="preserve">Before the </w:t>
      </w:r>
      <w:r w:rsidR="00614358" w:rsidRPr="00712BD1">
        <w:rPr>
          <w:b/>
          <w:lang w:val="en-GB"/>
        </w:rPr>
        <w:t>TFIA</w:t>
      </w:r>
      <w:r w:rsidRPr="00712BD1">
        <w:rPr>
          <w:b/>
          <w:lang w:val="en-GB"/>
        </w:rPr>
        <w:t>/HSTAS assessment</w:t>
      </w:r>
    </w:p>
    <w:p w:rsidR="00A9083E" w:rsidRPr="00E1353E" w:rsidRDefault="002C72AA" w:rsidP="00755517">
      <w:pPr>
        <w:pStyle w:val="BodyText"/>
        <w:numPr>
          <w:ilvl w:val="0"/>
          <w:numId w:val="11"/>
        </w:numPr>
        <w:spacing w:before="120"/>
        <w:jc w:val="both"/>
        <w:rPr>
          <w:lang w:val="en-GB"/>
        </w:rPr>
      </w:pPr>
      <w:r w:rsidRPr="00E1353E">
        <w:rPr>
          <w:lang w:val="en-GB"/>
        </w:rPr>
        <w:t>w</w:t>
      </w:r>
      <w:r w:rsidR="00A9083E" w:rsidRPr="00E1353E">
        <w:rPr>
          <w:lang w:val="en-GB"/>
        </w:rPr>
        <w:t xml:space="preserve">ork with the </w:t>
      </w:r>
      <w:r w:rsidR="00E1353E" w:rsidRPr="00E1353E">
        <w:rPr>
          <w:lang w:val="en-GB"/>
        </w:rPr>
        <w:t>c</w:t>
      </w:r>
      <w:r w:rsidRPr="00E1353E">
        <w:rPr>
          <w:lang w:val="en-GB"/>
        </w:rPr>
        <w:t>lient</w:t>
      </w:r>
      <w:r w:rsidR="00A9083E" w:rsidRPr="00E1353E">
        <w:rPr>
          <w:lang w:val="en-GB"/>
        </w:rPr>
        <w:t xml:space="preserve"> to </w:t>
      </w:r>
      <w:r w:rsidRPr="00E1353E">
        <w:rPr>
          <w:lang w:val="en-GB"/>
        </w:rPr>
        <w:t>c</w:t>
      </w:r>
      <w:r w:rsidR="00A9083E" w:rsidRPr="00E1353E">
        <w:rPr>
          <w:lang w:val="en-GB"/>
        </w:rPr>
        <w:t xml:space="preserve">onsider a range of options that will meet their injury related needs </w:t>
      </w:r>
      <w:r w:rsidR="00E1353E">
        <w:rPr>
          <w:lang w:val="en-GB"/>
        </w:rPr>
        <w:t xml:space="preserve">and help them to </w:t>
      </w:r>
      <w:r w:rsidR="00A9083E" w:rsidRPr="00E1353E">
        <w:rPr>
          <w:lang w:val="en-GB"/>
        </w:rPr>
        <w:t>achieve their agreed rehabilitation outco</w:t>
      </w:r>
      <w:r w:rsidRPr="00E1353E">
        <w:rPr>
          <w:lang w:val="en-GB"/>
        </w:rPr>
        <w:t>mes</w:t>
      </w:r>
    </w:p>
    <w:p w:rsidR="00E1353E" w:rsidRDefault="00E1353E" w:rsidP="00755517">
      <w:pPr>
        <w:pStyle w:val="BodyText"/>
        <w:numPr>
          <w:ilvl w:val="0"/>
          <w:numId w:val="11"/>
        </w:numPr>
        <w:spacing w:before="120"/>
        <w:jc w:val="both"/>
        <w:rPr>
          <w:lang w:val="en-GB"/>
        </w:rPr>
      </w:pPr>
      <w:r w:rsidRPr="00A9083E">
        <w:rPr>
          <w:lang w:val="en-GB"/>
        </w:rPr>
        <w:t xml:space="preserve">submit a referral for an </w:t>
      </w:r>
      <w:r>
        <w:rPr>
          <w:lang w:val="en-GB"/>
        </w:rPr>
        <w:t xml:space="preserve">assessment with a </w:t>
      </w:r>
      <w:r w:rsidR="00614358">
        <w:rPr>
          <w:lang w:val="en-GB"/>
        </w:rPr>
        <w:t>TFIA</w:t>
      </w:r>
      <w:r>
        <w:rPr>
          <w:lang w:val="en-GB"/>
        </w:rPr>
        <w:t xml:space="preserve"> Assessor </w:t>
      </w:r>
      <w:r w:rsidR="002C72AA">
        <w:rPr>
          <w:lang w:val="en-GB"/>
        </w:rPr>
        <w:t>w</w:t>
      </w:r>
      <w:r w:rsidR="00A9083E" w:rsidRPr="00A9083E">
        <w:rPr>
          <w:lang w:val="en-GB"/>
        </w:rPr>
        <w:t xml:space="preserve">here </w:t>
      </w:r>
      <w:r>
        <w:rPr>
          <w:lang w:val="en-GB"/>
        </w:rPr>
        <w:t>there may be a requirement for</w:t>
      </w:r>
      <w:r w:rsidR="00A9083E" w:rsidRPr="00A9083E">
        <w:rPr>
          <w:lang w:val="en-GB"/>
        </w:rPr>
        <w:t xml:space="preserve">  the modification of a suitable vehicle to meet the </w:t>
      </w:r>
      <w:r>
        <w:rPr>
          <w:lang w:val="en-GB"/>
        </w:rPr>
        <w:t>c</w:t>
      </w:r>
      <w:r w:rsidR="002C72AA">
        <w:rPr>
          <w:lang w:val="en-GB"/>
        </w:rPr>
        <w:t>lient</w:t>
      </w:r>
      <w:r w:rsidR="00A9083E" w:rsidRPr="00A9083E">
        <w:rPr>
          <w:lang w:val="en-GB"/>
        </w:rPr>
        <w:t>’s transport needs</w:t>
      </w:r>
    </w:p>
    <w:p w:rsidR="00A9083E" w:rsidRPr="00A9083E" w:rsidRDefault="00E1353E" w:rsidP="00755517">
      <w:pPr>
        <w:pStyle w:val="BodyText"/>
        <w:numPr>
          <w:ilvl w:val="0"/>
          <w:numId w:val="11"/>
        </w:numPr>
        <w:spacing w:before="120"/>
        <w:jc w:val="both"/>
        <w:rPr>
          <w:lang w:val="en-GB"/>
        </w:rPr>
      </w:pPr>
      <w:r>
        <w:rPr>
          <w:lang w:val="en-GB"/>
        </w:rPr>
        <w:t xml:space="preserve">submit a referral for an assessment with </w:t>
      </w:r>
      <w:r w:rsidR="00AE63B8">
        <w:rPr>
          <w:lang w:val="en-GB"/>
        </w:rPr>
        <w:t xml:space="preserve">an HSTAS Assessor where </w:t>
      </w:r>
      <w:r>
        <w:rPr>
          <w:lang w:val="en-GB"/>
        </w:rPr>
        <w:t xml:space="preserve">there may be a </w:t>
      </w:r>
      <w:r w:rsidR="00AE63B8">
        <w:rPr>
          <w:lang w:val="en-GB"/>
        </w:rPr>
        <w:t>requirement for a highly modified vehicle</w:t>
      </w:r>
      <w:r>
        <w:rPr>
          <w:lang w:val="en-GB"/>
        </w:rPr>
        <w:t xml:space="preserve"> to meet the client’s needs</w:t>
      </w:r>
    </w:p>
    <w:p w:rsidR="00A9083E" w:rsidRPr="00AE63B8" w:rsidRDefault="002C72AA" w:rsidP="00755517">
      <w:pPr>
        <w:pStyle w:val="BodyText"/>
        <w:numPr>
          <w:ilvl w:val="0"/>
          <w:numId w:val="11"/>
        </w:numPr>
        <w:spacing w:before="120"/>
        <w:jc w:val="both"/>
        <w:rPr>
          <w:lang w:val="en-GB"/>
        </w:rPr>
      </w:pPr>
      <w:r>
        <w:rPr>
          <w:lang w:val="en-GB"/>
        </w:rPr>
        <w:t>p</w:t>
      </w:r>
      <w:r w:rsidR="00AE63B8">
        <w:rPr>
          <w:lang w:val="en-GB"/>
        </w:rPr>
        <w:t xml:space="preserve">rovide the </w:t>
      </w:r>
      <w:r w:rsidR="00A9083E" w:rsidRPr="00A9083E">
        <w:rPr>
          <w:lang w:val="en-GB"/>
        </w:rPr>
        <w:t>Assessor with a copy of the Determine Transport Needs form and any other information rel</w:t>
      </w:r>
      <w:r>
        <w:rPr>
          <w:lang w:val="en-GB"/>
        </w:rPr>
        <w:t>evant to the vehicle assessment</w:t>
      </w:r>
      <w:r w:rsidR="00AE63B8">
        <w:rPr>
          <w:lang w:val="en-GB"/>
        </w:rPr>
        <w:t xml:space="preserve">.  </w:t>
      </w:r>
      <w:r w:rsidR="006A14A6">
        <w:rPr>
          <w:lang w:val="en-GB"/>
        </w:rPr>
        <w:t xml:space="preserve">For highly modified vehicles this </w:t>
      </w:r>
      <w:r w:rsidR="00AE63B8">
        <w:rPr>
          <w:lang w:val="en-GB"/>
        </w:rPr>
        <w:t xml:space="preserve">may include </w:t>
      </w:r>
      <w:r w:rsidR="00AE63B8" w:rsidRPr="002C72AA">
        <w:rPr>
          <w:lang w:val="en-GB"/>
        </w:rPr>
        <w:t>wheelchair and seating reports, housing modification reports</w:t>
      </w:r>
      <w:r w:rsidR="00AE63B8">
        <w:rPr>
          <w:lang w:val="en-GB"/>
        </w:rPr>
        <w:t xml:space="preserve">, </w:t>
      </w:r>
      <w:r w:rsidR="00595780">
        <w:rPr>
          <w:lang w:val="en-GB"/>
        </w:rPr>
        <w:t>etc.</w:t>
      </w:r>
      <w:r w:rsidR="00AE63B8">
        <w:rPr>
          <w:lang w:val="en-GB"/>
        </w:rPr>
        <w:t xml:space="preserve"> </w:t>
      </w:r>
    </w:p>
    <w:p w:rsidR="00E23B8C" w:rsidRPr="00712BD1" w:rsidRDefault="00E23B8C" w:rsidP="00755517">
      <w:pPr>
        <w:pStyle w:val="BodyText"/>
        <w:keepNext/>
        <w:spacing w:before="120"/>
        <w:jc w:val="both"/>
        <w:rPr>
          <w:b/>
          <w:lang w:val="en-GB"/>
        </w:rPr>
      </w:pPr>
      <w:r w:rsidRPr="00712BD1">
        <w:rPr>
          <w:b/>
          <w:lang w:val="en-GB"/>
        </w:rPr>
        <w:lastRenderedPageBreak/>
        <w:t xml:space="preserve">After the </w:t>
      </w:r>
      <w:r w:rsidR="00614358" w:rsidRPr="00712BD1">
        <w:rPr>
          <w:b/>
          <w:lang w:val="en-GB"/>
        </w:rPr>
        <w:t>TFIA</w:t>
      </w:r>
      <w:r w:rsidRPr="00712BD1">
        <w:rPr>
          <w:b/>
          <w:lang w:val="en-GB"/>
        </w:rPr>
        <w:t>/HSTAS assessment</w:t>
      </w:r>
    </w:p>
    <w:p w:rsidR="00A9083E" w:rsidRPr="00A9083E" w:rsidRDefault="002C72AA" w:rsidP="00755517">
      <w:pPr>
        <w:pStyle w:val="BodyText"/>
        <w:numPr>
          <w:ilvl w:val="0"/>
          <w:numId w:val="11"/>
        </w:numPr>
        <w:spacing w:before="120"/>
        <w:jc w:val="both"/>
        <w:rPr>
          <w:lang w:val="en-GB"/>
        </w:rPr>
      </w:pPr>
      <w:r>
        <w:rPr>
          <w:lang w:val="en-GB"/>
        </w:rPr>
        <w:t>r</w:t>
      </w:r>
      <w:r w:rsidR="00A9083E" w:rsidRPr="00A9083E">
        <w:rPr>
          <w:lang w:val="en-GB"/>
        </w:rPr>
        <w:t xml:space="preserve">eview the Assessment Report to ensure the proposed solution meets the agreed </w:t>
      </w:r>
      <w:r>
        <w:rPr>
          <w:lang w:val="en-GB"/>
        </w:rPr>
        <w:t>client</w:t>
      </w:r>
      <w:r w:rsidR="00A9083E" w:rsidRPr="00A9083E">
        <w:rPr>
          <w:lang w:val="en-GB"/>
        </w:rPr>
        <w:t xml:space="preserve"> rehabilitation outcomes</w:t>
      </w:r>
    </w:p>
    <w:p w:rsidR="00A9083E" w:rsidRPr="00A9083E" w:rsidRDefault="002C72AA" w:rsidP="00755517">
      <w:pPr>
        <w:pStyle w:val="BodyText"/>
        <w:numPr>
          <w:ilvl w:val="0"/>
          <w:numId w:val="11"/>
        </w:numPr>
        <w:spacing w:before="120"/>
        <w:jc w:val="both"/>
        <w:rPr>
          <w:lang w:val="en-GB"/>
        </w:rPr>
      </w:pPr>
      <w:r>
        <w:rPr>
          <w:lang w:val="en-GB"/>
        </w:rPr>
        <w:t>p</w:t>
      </w:r>
      <w:r w:rsidR="00A9083E" w:rsidRPr="00A9083E">
        <w:rPr>
          <w:lang w:val="en-GB"/>
        </w:rPr>
        <w:t xml:space="preserve">rovide the </w:t>
      </w:r>
      <w:r>
        <w:rPr>
          <w:lang w:val="en-GB"/>
        </w:rPr>
        <w:t>Client</w:t>
      </w:r>
      <w:r w:rsidR="00A9083E" w:rsidRPr="00A9083E">
        <w:rPr>
          <w:lang w:val="en-GB"/>
        </w:rPr>
        <w:t xml:space="preserve"> with a Decision Letter clearly identifying ACC’s agreed contribution toward the purchase a</w:t>
      </w:r>
      <w:r>
        <w:rPr>
          <w:lang w:val="en-GB"/>
        </w:rPr>
        <w:t>nd/or modification of a vehicle</w:t>
      </w:r>
    </w:p>
    <w:p w:rsidR="003F00EA" w:rsidRDefault="003F00EA" w:rsidP="00755517">
      <w:pPr>
        <w:pStyle w:val="BodyText"/>
        <w:numPr>
          <w:ilvl w:val="0"/>
          <w:numId w:val="11"/>
        </w:numPr>
        <w:spacing w:before="120"/>
        <w:jc w:val="both"/>
        <w:rPr>
          <w:lang w:val="en-GB"/>
        </w:rPr>
      </w:pPr>
      <w:r>
        <w:rPr>
          <w:lang w:val="en-GB"/>
        </w:rPr>
        <w:t>p</w:t>
      </w:r>
      <w:r w:rsidRPr="00A9083E">
        <w:rPr>
          <w:lang w:val="en-GB"/>
        </w:rPr>
        <w:t>rovide the Assessor and Vehicle Modifier with a copy of the Decision Letter including the correct purchase orders in a timely m</w:t>
      </w:r>
      <w:r>
        <w:rPr>
          <w:lang w:val="en-GB"/>
        </w:rPr>
        <w:t>anner to facilitate the process</w:t>
      </w:r>
    </w:p>
    <w:p w:rsidR="003F00EA" w:rsidRPr="00A9083E" w:rsidRDefault="003F00EA" w:rsidP="00755517">
      <w:pPr>
        <w:pStyle w:val="BodyText"/>
        <w:numPr>
          <w:ilvl w:val="0"/>
          <w:numId w:val="11"/>
        </w:numPr>
        <w:spacing w:before="120"/>
        <w:jc w:val="both"/>
        <w:rPr>
          <w:lang w:val="en-GB"/>
        </w:rPr>
      </w:pPr>
      <w:r>
        <w:rPr>
          <w:lang w:val="en-GB"/>
        </w:rPr>
        <w:t>p</w:t>
      </w:r>
      <w:r w:rsidRPr="00A9083E">
        <w:rPr>
          <w:lang w:val="en-GB"/>
        </w:rPr>
        <w:t xml:space="preserve">rovide the </w:t>
      </w:r>
      <w:r>
        <w:rPr>
          <w:lang w:val="en-GB"/>
        </w:rPr>
        <w:t>Client</w:t>
      </w:r>
      <w:r w:rsidRPr="00A9083E">
        <w:rPr>
          <w:lang w:val="en-GB"/>
        </w:rPr>
        <w:t xml:space="preserve"> with information explaining the vehicle purchase and/or modification process (</w:t>
      </w:r>
      <w:r w:rsidR="00DA538D" w:rsidRPr="00DA538D">
        <w:rPr>
          <w:lang w:val="en-GB"/>
        </w:rPr>
        <w:t>SISIS03</w:t>
      </w:r>
      <w:r w:rsidRPr="00DA538D">
        <w:rPr>
          <w:lang w:val="en-GB"/>
        </w:rPr>
        <w:t>)</w:t>
      </w:r>
    </w:p>
    <w:p w:rsidR="00E23B8C" w:rsidRPr="00712BD1" w:rsidRDefault="00F64A2E" w:rsidP="00755517">
      <w:pPr>
        <w:pStyle w:val="BodyText"/>
        <w:spacing w:before="120"/>
        <w:jc w:val="both"/>
        <w:rPr>
          <w:b/>
          <w:lang w:val="en-GB"/>
        </w:rPr>
      </w:pPr>
      <w:r>
        <w:rPr>
          <w:b/>
          <w:lang w:val="en-GB"/>
        </w:rPr>
        <w:t>After</w:t>
      </w:r>
      <w:r w:rsidR="002D268B">
        <w:rPr>
          <w:b/>
          <w:lang w:val="en-GB"/>
        </w:rPr>
        <w:t xml:space="preserve"> </w:t>
      </w:r>
      <w:r w:rsidR="00E23B8C" w:rsidRPr="00712BD1">
        <w:rPr>
          <w:b/>
          <w:lang w:val="en-GB"/>
        </w:rPr>
        <w:t>the modifications</w:t>
      </w:r>
    </w:p>
    <w:p w:rsidR="00A9083E" w:rsidRPr="00A9083E" w:rsidRDefault="002C72AA" w:rsidP="00755517">
      <w:pPr>
        <w:pStyle w:val="BodyText"/>
        <w:numPr>
          <w:ilvl w:val="0"/>
          <w:numId w:val="11"/>
        </w:numPr>
        <w:spacing w:before="120"/>
        <w:jc w:val="both"/>
        <w:rPr>
          <w:lang w:val="en-GB"/>
        </w:rPr>
      </w:pPr>
      <w:r>
        <w:rPr>
          <w:lang w:val="en-GB"/>
        </w:rPr>
        <w:t>a</w:t>
      </w:r>
      <w:r w:rsidR="00A9083E" w:rsidRPr="00A9083E">
        <w:rPr>
          <w:lang w:val="en-GB"/>
        </w:rPr>
        <w:t xml:space="preserve">rrange for the </w:t>
      </w:r>
      <w:r>
        <w:rPr>
          <w:lang w:val="en-GB"/>
        </w:rPr>
        <w:t>Client</w:t>
      </w:r>
      <w:r w:rsidR="00A9083E" w:rsidRPr="00A9083E">
        <w:rPr>
          <w:lang w:val="en-GB"/>
        </w:rPr>
        <w:t xml:space="preserve"> debt to be raised where it is identified </w:t>
      </w:r>
      <w:r>
        <w:rPr>
          <w:lang w:val="en-GB"/>
        </w:rPr>
        <w:t>that a contribution is required</w:t>
      </w:r>
    </w:p>
    <w:p w:rsidR="005E60D1" w:rsidRDefault="00A9083E" w:rsidP="00755517">
      <w:pPr>
        <w:pStyle w:val="BodyText"/>
        <w:numPr>
          <w:ilvl w:val="0"/>
          <w:numId w:val="11"/>
        </w:numPr>
        <w:spacing w:before="120"/>
        <w:jc w:val="both"/>
        <w:rPr>
          <w:lang w:val="en-GB"/>
        </w:rPr>
      </w:pPr>
      <w:r w:rsidRPr="00A9083E">
        <w:rPr>
          <w:lang w:val="en-GB"/>
        </w:rPr>
        <w:t>ensure that any agreed outcomes/actions are finalized e</w:t>
      </w:r>
      <w:r>
        <w:rPr>
          <w:lang w:val="en-GB"/>
        </w:rPr>
        <w:t>.</w:t>
      </w:r>
      <w:r w:rsidR="006153BF">
        <w:rPr>
          <w:lang w:val="en-GB"/>
        </w:rPr>
        <w:t>g. r</w:t>
      </w:r>
      <w:r w:rsidRPr="00A9083E">
        <w:rPr>
          <w:lang w:val="en-GB"/>
        </w:rPr>
        <w:t xml:space="preserve">eturn to work goals, </w:t>
      </w:r>
      <w:r w:rsidR="006153BF">
        <w:rPr>
          <w:lang w:val="en-GB"/>
        </w:rPr>
        <w:t>review of support needs</w:t>
      </w:r>
      <w:r w:rsidRPr="00A9083E">
        <w:rPr>
          <w:lang w:val="en-GB"/>
        </w:rPr>
        <w:t>, cessation of alternate transportation costs etc.</w:t>
      </w:r>
    </w:p>
    <w:p w:rsidR="002D268B" w:rsidRPr="002D268B" w:rsidRDefault="002D268B" w:rsidP="00755517">
      <w:pPr>
        <w:pStyle w:val="BodyText"/>
        <w:spacing w:before="120"/>
        <w:jc w:val="both"/>
        <w:rPr>
          <w:lang w:val="en-GB"/>
        </w:rPr>
      </w:pPr>
    </w:p>
    <w:p w:rsidR="00742008" w:rsidRDefault="00742008" w:rsidP="00755517">
      <w:pPr>
        <w:pStyle w:val="Heading2"/>
        <w:spacing w:after="0"/>
        <w:jc w:val="both"/>
        <w:rPr>
          <w:color w:val="17365D"/>
          <w:sz w:val="28"/>
          <w:szCs w:val="28"/>
        </w:rPr>
      </w:pPr>
      <w:bookmarkStart w:id="9" w:name="_Toc307952712"/>
      <w:bookmarkStart w:id="10" w:name="_Toc308298957"/>
      <w:r w:rsidRPr="00742008">
        <w:rPr>
          <w:color w:val="17365D"/>
          <w:sz w:val="28"/>
          <w:szCs w:val="28"/>
        </w:rPr>
        <w:t xml:space="preserve">The </w:t>
      </w:r>
      <w:r w:rsidR="00614358">
        <w:rPr>
          <w:color w:val="17365D"/>
          <w:sz w:val="28"/>
          <w:szCs w:val="28"/>
        </w:rPr>
        <w:t>TFIA</w:t>
      </w:r>
      <w:r w:rsidR="00C94FD4">
        <w:rPr>
          <w:color w:val="17365D"/>
          <w:sz w:val="28"/>
          <w:szCs w:val="28"/>
        </w:rPr>
        <w:t xml:space="preserve"> / HSTAS </w:t>
      </w:r>
      <w:r w:rsidR="005046EA">
        <w:rPr>
          <w:color w:val="17365D"/>
          <w:sz w:val="28"/>
          <w:szCs w:val="28"/>
        </w:rPr>
        <w:t>a</w:t>
      </w:r>
      <w:r w:rsidRPr="00742008">
        <w:rPr>
          <w:color w:val="17365D"/>
          <w:sz w:val="28"/>
          <w:szCs w:val="28"/>
        </w:rPr>
        <w:t>ssessor</w:t>
      </w:r>
      <w:bookmarkEnd w:id="9"/>
      <w:bookmarkEnd w:id="10"/>
      <w:r w:rsidR="005046EA">
        <w:rPr>
          <w:color w:val="17365D"/>
          <w:sz w:val="28"/>
          <w:szCs w:val="28"/>
        </w:rPr>
        <w:t xml:space="preserve"> will:</w:t>
      </w:r>
    </w:p>
    <w:p w:rsidR="00742008" w:rsidRDefault="002F1251" w:rsidP="00755517">
      <w:pPr>
        <w:jc w:val="both"/>
      </w:pPr>
      <w:r>
        <w:rPr>
          <w:lang w:val="en-GB"/>
        </w:rPr>
        <w:pict>
          <v:rect id="_x0000_i1037" style="width:0;height:1.5pt" o:hralign="center" o:hrstd="t" o:hr="t" fillcolor="#a0a0a0" stroked="f"/>
        </w:pict>
      </w:r>
    </w:p>
    <w:p w:rsidR="00614358" w:rsidRPr="00712BD1" w:rsidRDefault="00614358" w:rsidP="00755517">
      <w:pPr>
        <w:pStyle w:val="BodyText"/>
        <w:spacing w:before="120"/>
        <w:jc w:val="both"/>
        <w:rPr>
          <w:b/>
          <w:lang w:val="en-GB"/>
        </w:rPr>
      </w:pPr>
      <w:r w:rsidRPr="00712BD1">
        <w:rPr>
          <w:b/>
          <w:lang w:val="en-GB"/>
        </w:rPr>
        <w:t>During the assessment</w:t>
      </w:r>
    </w:p>
    <w:p w:rsidR="00A9083E" w:rsidRPr="00A9083E" w:rsidRDefault="00614358" w:rsidP="00755517">
      <w:pPr>
        <w:pStyle w:val="BodyText"/>
        <w:numPr>
          <w:ilvl w:val="0"/>
          <w:numId w:val="12"/>
        </w:numPr>
        <w:spacing w:before="120"/>
        <w:jc w:val="both"/>
        <w:rPr>
          <w:lang w:val="en-GB"/>
        </w:rPr>
      </w:pPr>
      <w:r>
        <w:rPr>
          <w:lang w:val="en-GB"/>
        </w:rPr>
        <w:t>w</w:t>
      </w:r>
      <w:r w:rsidR="00A9083E" w:rsidRPr="00A9083E">
        <w:rPr>
          <w:lang w:val="en-GB"/>
        </w:rPr>
        <w:t xml:space="preserve">ork with the </w:t>
      </w:r>
      <w:r w:rsidR="002C72AA">
        <w:rPr>
          <w:lang w:val="en-GB"/>
        </w:rPr>
        <w:t>client</w:t>
      </w:r>
      <w:r w:rsidR="00A9083E" w:rsidRPr="00A9083E">
        <w:rPr>
          <w:lang w:val="en-GB"/>
        </w:rPr>
        <w:t>, their family/</w:t>
      </w:r>
      <w:r w:rsidR="006D54D1" w:rsidRPr="006D54D1">
        <w:rPr>
          <w:lang w:val="en-GB"/>
        </w:rPr>
        <w:t xml:space="preserve"> </w:t>
      </w:r>
      <w:proofErr w:type="spellStart"/>
      <w:r w:rsidR="006D54D1" w:rsidRPr="006D54D1">
        <w:rPr>
          <w:lang w:val="en-GB"/>
        </w:rPr>
        <w:t>wh</w:t>
      </w:r>
      <w:r w:rsidR="006D54D1" w:rsidRPr="006D54D1">
        <w:rPr>
          <w:rFonts w:ascii="Times New Roman" w:hAnsi="Times New Roman"/>
          <w:lang w:val="en-GB"/>
        </w:rPr>
        <w:t>ā</w:t>
      </w:r>
      <w:r w:rsidR="006D54D1" w:rsidRPr="006D54D1">
        <w:rPr>
          <w:lang w:val="en-GB"/>
        </w:rPr>
        <w:t>nau</w:t>
      </w:r>
      <w:proofErr w:type="spellEnd"/>
      <w:r w:rsidR="00A9083E" w:rsidRPr="00A9083E">
        <w:rPr>
          <w:lang w:val="en-GB"/>
        </w:rPr>
        <w:t xml:space="preserve">, caregivers and support people to assess the </w:t>
      </w:r>
      <w:r w:rsidR="002C72AA">
        <w:rPr>
          <w:lang w:val="en-GB"/>
        </w:rPr>
        <w:t>client</w:t>
      </w:r>
      <w:r w:rsidR="00A9083E" w:rsidRPr="00A9083E">
        <w:rPr>
          <w:lang w:val="en-GB"/>
        </w:rPr>
        <w:t>’s functional abilities, limitations, injury related needs and identify the most cost effective Vehicle and/or Vehicle Modification solution(s) to achieve the agreed rehabilitation outcomes</w:t>
      </w:r>
    </w:p>
    <w:p w:rsidR="00A9083E" w:rsidRPr="00A9083E" w:rsidRDefault="002C72AA" w:rsidP="00755517">
      <w:pPr>
        <w:pStyle w:val="BodyText"/>
        <w:numPr>
          <w:ilvl w:val="0"/>
          <w:numId w:val="12"/>
        </w:numPr>
        <w:spacing w:before="120"/>
        <w:jc w:val="both"/>
        <w:rPr>
          <w:lang w:val="en-GB"/>
        </w:rPr>
      </w:pPr>
      <w:r>
        <w:rPr>
          <w:lang w:val="en-GB"/>
        </w:rPr>
        <w:t>d</w:t>
      </w:r>
      <w:r w:rsidR="00A9083E" w:rsidRPr="00A9083E">
        <w:rPr>
          <w:lang w:val="en-GB"/>
        </w:rPr>
        <w:t xml:space="preserve">iscuss practicable solutions that could meet the </w:t>
      </w:r>
      <w:r>
        <w:rPr>
          <w:lang w:val="en-GB"/>
        </w:rPr>
        <w:t>client</w:t>
      </w:r>
      <w:r w:rsidR="00A9083E" w:rsidRPr="00A9083E">
        <w:rPr>
          <w:lang w:val="en-GB"/>
        </w:rPr>
        <w:t>’s injury related transport needs, including any vehicle speci</w:t>
      </w:r>
      <w:r>
        <w:rPr>
          <w:lang w:val="en-GB"/>
        </w:rPr>
        <w:t>fications that will be required</w:t>
      </w:r>
    </w:p>
    <w:p w:rsidR="00A9083E" w:rsidRDefault="002C72AA" w:rsidP="00755517">
      <w:pPr>
        <w:pStyle w:val="BodyText"/>
        <w:numPr>
          <w:ilvl w:val="0"/>
          <w:numId w:val="12"/>
        </w:numPr>
        <w:spacing w:before="120"/>
        <w:jc w:val="both"/>
        <w:rPr>
          <w:lang w:val="en-GB"/>
        </w:rPr>
      </w:pPr>
      <w:r>
        <w:rPr>
          <w:lang w:val="en-GB"/>
        </w:rPr>
        <w:t>e</w:t>
      </w:r>
      <w:r w:rsidR="00A9083E" w:rsidRPr="00A9083E">
        <w:rPr>
          <w:lang w:val="en-GB"/>
        </w:rPr>
        <w:t>xplain the Vehicle selection and/</w:t>
      </w:r>
      <w:r>
        <w:rPr>
          <w:lang w:val="en-GB"/>
        </w:rPr>
        <w:t>or Vehicle Modification process</w:t>
      </w:r>
      <w:r w:rsidR="00946CA1">
        <w:rPr>
          <w:lang w:val="en-GB"/>
        </w:rPr>
        <w:t xml:space="preserve"> to the client</w:t>
      </w:r>
    </w:p>
    <w:p w:rsidR="00614358" w:rsidRDefault="002C72AA" w:rsidP="00755517">
      <w:pPr>
        <w:pStyle w:val="BodyText"/>
        <w:numPr>
          <w:ilvl w:val="0"/>
          <w:numId w:val="12"/>
        </w:numPr>
        <w:spacing w:before="120"/>
        <w:jc w:val="both"/>
        <w:rPr>
          <w:lang w:val="en-GB"/>
        </w:rPr>
      </w:pPr>
      <w:r>
        <w:rPr>
          <w:lang w:val="en-GB"/>
        </w:rPr>
        <w:t xml:space="preserve">explain the highly modified vehicles process </w:t>
      </w:r>
      <w:r w:rsidR="00946CA1">
        <w:rPr>
          <w:lang w:val="en-GB"/>
        </w:rPr>
        <w:t xml:space="preserve">to the client </w:t>
      </w:r>
      <w:r>
        <w:rPr>
          <w:lang w:val="en-GB"/>
        </w:rPr>
        <w:t>(</w:t>
      </w:r>
      <w:r w:rsidR="00946CA1">
        <w:rPr>
          <w:lang w:val="en-GB"/>
        </w:rPr>
        <w:t>where</w:t>
      </w:r>
      <w:r>
        <w:rPr>
          <w:lang w:val="en-GB"/>
        </w:rPr>
        <w:t xml:space="preserve"> required)</w:t>
      </w:r>
      <w:r w:rsidR="00614358" w:rsidRPr="00614358">
        <w:rPr>
          <w:lang w:val="en-GB"/>
        </w:rPr>
        <w:t xml:space="preserve"> </w:t>
      </w:r>
    </w:p>
    <w:p w:rsidR="00614358" w:rsidRDefault="00614358" w:rsidP="00755517">
      <w:pPr>
        <w:pStyle w:val="BodyText"/>
        <w:numPr>
          <w:ilvl w:val="0"/>
          <w:numId w:val="12"/>
        </w:numPr>
        <w:spacing w:before="120"/>
        <w:jc w:val="both"/>
        <w:rPr>
          <w:lang w:val="en-GB"/>
        </w:rPr>
      </w:pPr>
      <w:r>
        <w:rPr>
          <w:lang w:val="en-GB"/>
        </w:rPr>
        <w:t>e</w:t>
      </w:r>
      <w:r w:rsidRPr="00A9083E">
        <w:rPr>
          <w:lang w:val="en-GB"/>
        </w:rPr>
        <w:t>nsure that they meet the timeframes and key deliverables identi</w:t>
      </w:r>
      <w:r>
        <w:rPr>
          <w:lang w:val="en-GB"/>
        </w:rPr>
        <w:t>fied in their contract with ACC</w:t>
      </w:r>
      <w:r w:rsidRPr="00614358">
        <w:rPr>
          <w:lang w:val="en-GB"/>
        </w:rPr>
        <w:t xml:space="preserve"> </w:t>
      </w:r>
    </w:p>
    <w:p w:rsidR="00946CA1" w:rsidRDefault="00614358" w:rsidP="00755517">
      <w:pPr>
        <w:pStyle w:val="BodyText"/>
        <w:numPr>
          <w:ilvl w:val="0"/>
          <w:numId w:val="12"/>
        </w:numPr>
        <w:spacing w:before="120"/>
        <w:jc w:val="both"/>
        <w:rPr>
          <w:lang w:val="en-GB"/>
        </w:rPr>
      </w:pPr>
      <w:r w:rsidRPr="008552B7">
        <w:rPr>
          <w:lang w:val="en-GB"/>
        </w:rPr>
        <w:t>use the correct ACC reporting forms and provide a clear rationale and description of the proposed solution(s)</w:t>
      </w:r>
      <w:r w:rsidR="008552B7">
        <w:rPr>
          <w:lang w:val="en-GB"/>
        </w:rPr>
        <w:t>.  This should</w:t>
      </w:r>
      <w:r w:rsidR="00946CA1">
        <w:rPr>
          <w:lang w:val="en-GB"/>
        </w:rPr>
        <w:t xml:space="preserve"> </w:t>
      </w:r>
      <w:r w:rsidRPr="008552B7">
        <w:rPr>
          <w:lang w:val="en-GB"/>
        </w:rPr>
        <w:t>includ</w:t>
      </w:r>
      <w:r w:rsidR="008552B7">
        <w:rPr>
          <w:lang w:val="en-GB"/>
        </w:rPr>
        <w:t>e</w:t>
      </w:r>
      <w:r w:rsidRPr="008552B7">
        <w:rPr>
          <w:lang w:val="en-GB"/>
        </w:rPr>
        <w:t xml:space="preserve"> options that have been considered </w:t>
      </w:r>
      <w:r w:rsidR="008552B7">
        <w:rPr>
          <w:lang w:val="en-GB"/>
        </w:rPr>
        <w:t xml:space="preserve">and identify any client preferred options </w:t>
      </w:r>
    </w:p>
    <w:p w:rsidR="00614358" w:rsidRPr="00712BD1" w:rsidRDefault="00614358" w:rsidP="00755517">
      <w:pPr>
        <w:pStyle w:val="BodyText"/>
        <w:keepNext/>
        <w:spacing w:before="120"/>
        <w:jc w:val="both"/>
        <w:rPr>
          <w:b/>
          <w:lang w:val="en-GB"/>
        </w:rPr>
      </w:pPr>
      <w:r w:rsidRPr="00712BD1">
        <w:rPr>
          <w:b/>
          <w:lang w:val="en-GB"/>
        </w:rPr>
        <w:t>After the TFIA/HSTAS assessment</w:t>
      </w:r>
    </w:p>
    <w:p w:rsidR="00A9083E" w:rsidRPr="00A9083E" w:rsidRDefault="002C72AA" w:rsidP="00755517">
      <w:pPr>
        <w:pStyle w:val="BodyText"/>
        <w:numPr>
          <w:ilvl w:val="0"/>
          <w:numId w:val="12"/>
        </w:numPr>
        <w:spacing w:before="120"/>
        <w:jc w:val="both"/>
        <w:rPr>
          <w:lang w:val="en-GB"/>
        </w:rPr>
      </w:pPr>
      <w:r>
        <w:rPr>
          <w:lang w:val="en-GB"/>
        </w:rPr>
        <w:t>s</w:t>
      </w:r>
      <w:r w:rsidR="00A9083E" w:rsidRPr="00A9083E">
        <w:rPr>
          <w:lang w:val="en-GB"/>
        </w:rPr>
        <w:t xml:space="preserve">upport the </w:t>
      </w:r>
      <w:r w:rsidR="000C1882">
        <w:rPr>
          <w:lang w:val="en-GB"/>
        </w:rPr>
        <w:t>c</w:t>
      </w:r>
      <w:r>
        <w:rPr>
          <w:lang w:val="en-GB"/>
        </w:rPr>
        <w:t>lient</w:t>
      </w:r>
      <w:r w:rsidR="00A9083E" w:rsidRPr="00A9083E">
        <w:rPr>
          <w:lang w:val="en-GB"/>
        </w:rPr>
        <w:t xml:space="preserve"> to select a vehicle that </w:t>
      </w:r>
      <w:r w:rsidR="00946CA1">
        <w:rPr>
          <w:lang w:val="en-GB"/>
        </w:rPr>
        <w:t xml:space="preserve">can be cost effectively modified and </w:t>
      </w:r>
      <w:r w:rsidR="00A9083E" w:rsidRPr="00A9083E">
        <w:rPr>
          <w:lang w:val="en-GB"/>
        </w:rPr>
        <w:t>will meet their injury related needs</w:t>
      </w:r>
    </w:p>
    <w:p w:rsidR="00A9083E" w:rsidRPr="00A9083E" w:rsidRDefault="002C72AA" w:rsidP="00755517">
      <w:pPr>
        <w:pStyle w:val="BodyText"/>
        <w:numPr>
          <w:ilvl w:val="0"/>
          <w:numId w:val="12"/>
        </w:numPr>
        <w:spacing w:before="120"/>
        <w:jc w:val="both"/>
        <w:rPr>
          <w:lang w:val="en-GB"/>
        </w:rPr>
      </w:pPr>
      <w:r>
        <w:rPr>
          <w:lang w:val="en-GB"/>
        </w:rPr>
        <w:t>e</w:t>
      </w:r>
      <w:r w:rsidR="00A9083E" w:rsidRPr="00A9083E">
        <w:rPr>
          <w:lang w:val="en-GB"/>
        </w:rPr>
        <w:t xml:space="preserve">nsure the </w:t>
      </w:r>
      <w:r>
        <w:rPr>
          <w:lang w:val="en-GB"/>
        </w:rPr>
        <w:t>client</w:t>
      </w:r>
      <w:r w:rsidR="00A9083E" w:rsidRPr="00A9083E">
        <w:rPr>
          <w:lang w:val="en-GB"/>
        </w:rPr>
        <w:t xml:space="preserve"> has a current New Zealand Driver License</w:t>
      </w:r>
      <w:r>
        <w:rPr>
          <w:lang w:val="en-GB"/>
        </w:rPr>
        <w:t xml:space="preserve"> (where they will be the driver)</w:t>
      </w:r>
    </w:p>
    <w:p w:rsidR="00A9083E" w:rsidRPr="00A9083E" w:rsidRDefault="002C72AA" w:rsidP="00755517">
      <w:pPr>
        <w:pStyle w:val="BodyText"/>
        <w:numPr>
          <w:ilvl w:val="0"/>
          <w:numId w:val="12"/>
        </w:numPr>
        <w:spacing w:before="120"/>
        <w:jc w:val="both"/>
        <w:rPr>
          <w:lang w:val="en-GB"/>
        </w:rPr>
      </w:pPr>
      <w:r>
        <w:rPr>
          <w:lang w:val="en-GB"/>
        </w:rPr>
        <w:lastRenderedPageBreak/>
        <w:t>s</w:t>
      </w:r>
      <w:r w:rsidR="00A9083E" w:rsidRPr="00A9083E">
        <w:rPr>
          <w:lang w:val="en-GB"/>
        </w:rPr>
        <w:t xml:space="preserve">ubcontract a </w:t>
      </w:r>
      <w:r>
        <w:rPr>
          <w:lang w:val="en-GB"/>
        </w:rPr>
        <w:t>d</w:t>
      </w:r>
      <w:r w:rsidR="00A9083E" w:rsidRPr="00A9083E">
        <w:rPr>
          <w:lang w:val="en-GB"/>
        </w:rPr>
        <w:t xml:space="preserve">riving </w:t>
      </w:r>
      <w:r>
        <w:rPr>
          <w:lang w:val="en-GB"/>
        </w:rPr>
        <w:t>i</w:t>
      </w:r>
      <w:r w:rsidR="00A9083E" w:rsidRPr="00A9083E">
        <w:rPr>
          <w:lang w:val="en-GB"/>
        </w:rPr>
        <w:t xml:space="preserve">nstructor as required to confirm the </w:t>
      </w:r>
      <w:r w:rsidR="00FD16A5">
        <w:rPr>
          <w:lang w:val="en-GB"/>
        </w:rPr>
        <w:t xml:space="preserve">client can </w:t>
      </w:r>
      <w:r w:rsidR="00A9083E" w:rsidRPr="00A9083E">
        <w:rPr>
          <w:lang w:val="en-GB"/>
        </w:rPr>
        <w:t>safely operate</w:t>
      </w:r>
      <w:r>
        <w:rPr>
          <w:lang w:val="en-GB"/>
        </w:rPr>
        <w:t xml:space="preserve"> a vehicle on New Zealand roads</w:t>
      </w:r>
    </w:p>
    <w:p w:rsidR="00614358" w:rsidRPr="00712BD1" w:rsidRDefault="00712BD1" w:rsidP="00755517">
      <w:pPr>
        <w:pStyle w:val="BodyText"/>
        <w:spacing w:before="120"/>
        <w:jc w:val="both"/>
        <w:rPr>
          <w:b/>
          <w:lang w:val="en-GB"/>
        </w:rPr>
      </w:pPr>
      <w:r>
        <w:rPr>
          <w:b/>
          <w:lang w:val="en-GB"/>
        </w:rPr>
        <w:t>During the modifications</w:t>
      </w:r>
    </w:p>
    <w:p w:rsidR="00A9083E" w:rsidRDefault="002C72AA" w:rsidP="00755517">
      <w:pPr>
        <w:pStyle w:val="BodyText"/>
        <w:numPr>
          <w:ilvl w:val="0"/>
          <w:numId w:val="12"/>
        </w:numPr>
        <w:spacing w:before="120"/>
        <w:jc w:val="both"/>
        <w:rPr>
          <w:lang w:val="en-GB"/>
        </w:rPr>
      </w:pPr>
      <w:r>
        <w:rPr>
          <w:lang w:val="en-GB"/>
        </w:rPr>
        <w:t>w</w:t>
      </w:r>
      <w:r w:rsidR="00A9083E" w:rsidRPr="00A9083E">
        <w:rPr>
          <w:lang w:val="en-GB"/>
        </w:rPr>
        <w:t xml:space="preserve">ork with the Vehicle Modifier to clearly identify and deliver practicable vehicle modification solutions that will meet the </w:t>
      </w:r>
      <w:r>
        <w:rPr>
          <w:lang w:val="en-GB"/>
        </w:rPr>
        <w:t>client’s injury related needs</w:t>
      </w:r>
    </w:p>
    <w:p w:rsidR="00614358" w:rsidRPr="00712BD1" w:rsidRDefault="00614358" w:rsidP="00755517">
      <w:pPr>
        <w:pStyle w:val="BodyText"/>
        <w:spacing w:before="120"/>
        <w:jc w:val="both"/>
        <w:rPr>
          <w:b/>
          <w:lang w:val="en-GB"/>
        </w:rPr>
      </w:pPr>
      <w:r w:rsidRPr="00712BD1">
        <w:rPr>
          <w:b/>
          <w:lang w:val="en-GB"/>
        </w:rPr>
        <w:t>On completion of the modifications</w:t>
      </w:r>
    </w:p>
    <w:p w:rsidR="00A9083E" w:rsidRPr="00DA538D" w:rsidRDefault="00A9083E" w:rsidP="00755517">
      <w:pPr>
        <w:pStyle w:val="BodyText"/>
        <w:numPr>
          <w:ilvl w:val="0"/>
          <w:numId w:val="12"/>
        </w:numPr>
        <w:spacing w:before="120"/>
        <w:jc w:val="both"/>
        <w:rPr>
          <w:lang w:val="en-GB"/>
        </w:rPr>
      </w:pPr>
      <w:r w:rsidRPr="00DA538D">
        <w:rPr>
          <w:lang w:val="en-GB"/>
        </w:rPr>
        <w:t>ensure that the</w:t>
      </w:r>
      <w:r w:rsidR="00614358" w:rsidRPr="00DA538D">
        <w:rPr>
          <w:lang w:val="en-GB"/>
        </w:rPr>
        <w:t xml:space="preserve"> modifications </w:t>
      </w:r>
      <w:r w:rsidRPr="00DA538D">
        <w:rPr>
          <w:lang w:val="en-GB"/>
        </w:rPr>
        <w:t xml:space="preserve">meet the </w:t>
      </w:r>
      <w:r w:rsidR="002C72AA" w:rsidRPr="00DA538D">
        <w:rPr>
          <w:lang w:val="en-GB"/>
        </w:rPr>
        <w:t>client</w:t>
      </w:r>
      <w:r w:rsidRPr="00DA538D">
        <w:rPr>
          <w:lang w:val="en-GB"/>
        </w:rPr>
        <w:t>’s injury related needs and complete the ACC</w:t>
      </w:r>
      <w:r w:rsidR="00DA538D" w:rsidRPr="00DA538D">
        <w:rPr>
          <w:lang w:val="en-GB"/>
        </w:rPr>
        <w:t>6268</w:t>
      </w:r>
      <w:r w:rsidRPr="00DA538D">
        <w:rPr>
          <w:lang w:val="en-GB"/>
        </w:rPr>
        <w:t>.</w:t>
      </w:r>
    </w:p>
    <w:p w:rsidR="00A9083E" w:rsidRDefault="00A9083E" w:rsidP="00755517">
      <w:pPr>
        <w:pStyle w:val="BodyText"/>
        <w:spacing w:before="120"/>
        <w:ind w:left="360"/>
        <w:jc w:val="both"/>
        <w:rPr>
          <w:lang w:val="en-GB"/>
        </w:rPr>
      </w:pPr>
    </w:p>
    <w:p w:rsidR="00742008" w:rsidRDefault="000D7BBB" w:rsidP="00755517">
      <w:pPr>
        <w:pStyle w:val="Heading2"/>
        <w:spacing w:after="0"/>
        <w:jc w:val="both"/>
        <w:rPr>
          <w:color w:val="17365D"/>
          <w:sz w:val="28"/>
          <w:szCs w:val="28"/>
        </w:rPr>
      </w:pPr>
      <w:bookmarkStart w:id="11" w:name="_Toc308298958"/>
      <w:r>
        <w:rPr>
          <w:color w:val="17365D"/>
          <w:sz w:val="28"/>
          <w:szCs w:val="28"/>
        </w:rPr>
        <w:t>The Vehicle</w:t>
      </w:r>
      <w:r w:rsidR="00742008" w:rsidRPr="002C39BD">
        <w:rPr>
          <w:color w:val="17365D"/>
          <w:sz w:val="28"/>
          <w:szCs w:val="28"/>
        </w:rPr>
        <w:t xml:space="preserve"> Modifi</w:t>
      </w:r>
      <w:bookmarkEnd w:id="11"/>
      <w:r>
        <w:rPr>
          <w:color w:val="17365D"/>
          <w:sz w:val="28"/>
          <w:szCs w:val="28"/>
        </w:rPr>
        <w:t>er</w:t>
      </w:r>
      <w:r w:rsidR="00E57B13">
        <w:rPr>
          <w:color w:val="17365D"/>
          <w:sz w:val="28"/>
          <w:szCs w:val="28"/>
        </w:rPr>
        <w:t xml:space="preserve"> will:</w:t>
      </w:r>
    </w:p>
    <w:p w:rsidR="002C39BD" w:rsidRDefault="002F1251" w:rsidP="00755517">
      <w:pPr>
        <w:jc w:val="both"/>
      </w:pPr>
      <w:r>
        <w:rPr>
          <w:lang w:val="en-GB"/>
        </w:rPr>
        <w:pict>
          <v:rect id="_x0000_i1038" style="width:0;height:1.5pt" o:hralign="center" o:hrstd="t" o:hr="t" fillcolor="#a0a0a0" stroked="f"/>
        </w:pict>
      </w:r>
    </w:p>
    <w:p w:rsidR="00A9083E" w:rsidRPr="00A9083E" w:rsidRDefault="00765840" w:rsidP="00755517">
      <w:pPr>
        <w:pStyle w:val="BodyText"/>
        <w:numPr>
          <w:ilvl w:val="0"/>
          <w:numId w:val="12"/>
        </w:numPr>
        <w:spacing w:before="120"/>
        <w:jc w:val="both"/>
        <w:rPr>
          <w:lang w:val="en-GB"/>
        </w:rPr>
      </w:pPr>
      <w:r>
        <w:rPr>
          <w:lang w:val="en-GB"/>
        </w:rPr>
        <w:t>w</w:t>
      </w:r>
      <w:r w:rsidR="00A9083E" w:rsidRPr="00A9083E">
        <w:rPr>
          <w:lang w:val="en-GB"/>
        </w:rPr>
        <w:t xml:space="preserve">ork with the Assessor, </w:t>
      </w:r>
      <w:r>
        <w:rPr>
          <w:lang w:val="en-GB"/>
        </w:rPr>
        <w:t xml:space="preserve">the </w:t>
      </w:r>
      <w:r w:rsidR="00614358">
        <w:rPr>
          <w:lang w:val="en-GB"/>
        </w:rPr>
        <w:t>c</w:t>
      </w:r>
      <w:r w:rsidR="002C72AA">
        <w:rPr>
          <w:lang w:val="en-GB"/>
        </w:rPr>
        <w:t>lient</w:t>
      </w:r>
      <w:r w:rsidR="00A9083E" w:rsidRPr="00A9083E">
        <w:rPr>
          <w:lang w:val="en-GB"/>
        </w:rPr>
        <w:t>, their family/</w:t>
      </w:r>
      <w:r w:rsidR="006D54D1" w:rsidRPr="006D54D1">
        <w:rPr>
          <w:lang w:val="en-GB"/>
        </w:rPr>
        <w:t xml:space="preserve"> </w:t>
      </w:r>
      <w:proofErr w:type="spellStart"/>
      <w:r w:rsidR="006D54D1" w:rsidRPr="006D54D1">
        <w:rPr>
          <w:lang w:val="en-GB"/>
        </w:rPr>
        <w:t>wh</w:t>
      </w:r>
      <w:r w:rsidR="006D54D1" w:rsidRPr="006D54D1">
        <w:rPr>
          <w:rFonts w:ascii="Times New Roman" w:hAnsi="Times New Roman"/>
          <w:lang w:val="en-GB"/>
        </w:rPr>
        <w:t>ā</w:t>
      </w:r>
      <w:r w:rsidR="006D54D1" w:rsidRPr="006D54D1">
        <w:rPr>
          <w:lang w:val="en-GB"/>
        </w:rPr>
        <w:t>nau</w:t>
      </w:r>
      <w:proofErr w:type="spellEnd"/>
      <w:r w:rsidR="00A9083E" w:rsidRPr="00A9083E">
        <w:rPr>
          <w:lang w:val="en-GB"/>
        </w:rPr>
        <w:t>, caregivers and support people to identify the most cost effective Vehicle Modification solution(s) to achieve the agreed rehabilitation outco</w:t>
      </w:r>
      <w:r>
        <w:rPr>
          <w:lang w:val="en-GB"/>
        </w:rPr>
        <w:t>mes</w:t>
      </w:r>
    </w:p>
    <w:p w:rsidR="00A9083E" w:rsidRPr="00A9083E" w:rsidRDefault="00765840" w:rsidP="00755517">
      <w:pPr>
        <w:pStyle w:val="BodyText"/>
        <w:numPr>
          <w:ilvl w:val="0"/>
          <w:numId w:val="12"/>
        </w:numPr>
        <w:spacing w:before="120"/>
        <w:jc w:val="both"/>
        <w:rPr>
          <w:lang w:val="en-GB"/>
        </w:rPr>
      </w:pPr>
      <w:r>
        <w:rPr>
          <w:lang w:val="en-GB"/>
        </w:rPr>
        <w:t>p</w:t>
      </w:r>
      <w:r w:rsidR="00A9083E" w:rsidRPr="00A9083E">
        <w:rPr>
          <w:lang w:val="en-GB"/>
        </w:rPr>
        <w:t>rovide the Assessor with a fixed price quotation clearly identifying all costs and timeframes associated in providing the identified Vehicle Modifications; this should also clearly iden</w:t>
      </w:r>
      <w:r>
        <w:rPr>
          <w:lang w:val="en-GB"/>
        </w:rPr>
        <w:t>tify LVVTA certification costs</w:t>
      </w:r>
    </w:p>
    <w:p w:rsidR="00A9083E" w:rsidRPr="00A9083E" w:rsidRDefault="00765840" w:rsidP="00755517">
      <w:pPr>
        <w:pStyle w:val="BodyText"/>
        <w:numPr>
          <w:ilvl w:val="0"/>
          <w:numId w:val="12"/>
        </w:numPr>
        <w:spacing w:before="120"/>
        <w:jc w:val="both"/>
        <w:rPr>
          <w:lang w:val="en-GB"/>
        </w:rPr>
      </w:pPr>
      <w:r>
        <w:rPr>
          <w:lang w:val="en-GB"/>
        </w:rPr>
        <w:t>c</w:t>
      </w:r>
      <w:r w:rsidR="00A9083E" w:rsidRPr="00A9083E">
        <w:rPr>
          <w:lang w:val="en-GB"/>
        </w:rPr>
        <w:t xml:space="preserve">learly separate injury related modification costs from </w:t>
      </w:r>
      <w:r>
        <w:rPr>
          <w:lang w:val="en-GB"/>
        </w:rPr>
        <w:t>c</w:t>
      </w:r>
      <w:r w:rsidR="002C72AA">
        <w:rPr>
          <w:lang w:val="en-GB"/>
        </w:rPr>
        <w:t>lient</w:t>
      </w:r>
      <w:r w:rsidR="00A9083E" w:rsidRPr="00A9083E">
        <w:rPr>
          <w:lang w:val="en-GB"/>
        </w:rPr>
        <w:t xml:space="preserve"> preferred modifications (for the</w:t>
      </w:r>
      <w:r w:rsidR="00D81E73">
        <w:rPr>
          <w:lang w:val="en-GB"/>
        </w:rPr>
        <w:t xml:space="preserve"> client</w:t>
      </w:r>
      <w:r w:rsidR="00A9083E" w:rsidRPr="00A9083E">
        <w:rPr>
          <w:lang w:val="en-GB"/>
        </w:rPr>
        <w:t xml:space="preserve"> to fund directly </w:t>
      </w:r>
      <w:r>
        <w:rPr>
          <w:lang w:val="en-GB"/>
        </w:rPr>
        <w:t>should they wish to have these)</w:t>
      </w:r>
    </w:p>
    <w:p w:rsidR="00A9083E" w:rsidRPr="00A9083E" w:rsidRDefault="00765840" w:rsidP="00755517">
      <w:pPr>
        <w:pStyle w:val="BodyText"/>
        <w:numPr>
          <w:ilvl w:val="0"/>
          <w:numId w:val="12"/>
        </w:numPr>
        <w:spacing w:before="120"/>
        <w:jc w:val="both"/>
        <w:rPr>
          <w:lang w:val="en-GB"/>
        </w:rPr>
      </w:pPr>
      <w:r>
        <w:rPr>
          <w:lang w:val="en-GB"/>
        </w:rPr>
        <w:t>a</w:t>
      </w:r>
      <w:r w:rsidR="00A9083E" w:rsidRPr="00A9083E">
        <w:rPr>
          <w:lang w:val="en-GB"/>
        </w:rPr>
        <w:t>rrange for the vehicle to be transported to their place of business to under</w:t>
      </w:r>
      <w:r>
        <w:rPr>
          <w:lang w:val="en-GB"/>
        </w:rPr>
        <w:t>take the required modifications</w:t>
      </w:r>
      <w:r w:rsidR="00057623">
        <w:rPr>
          <w:lang w:val="en-GB"/>
        </w:rPr>
        <w:t>.  The cost of transporting the vehicle is normally included in the purchase price of the vehicle</w:t>
      </w:r>
    </w:p>
    <w:p w:rsidR="00A9083E" w:rsidRPr="00A9083E" w:rsidRDefault="00765840" w:rsidP="00755517">
      <w:pPr>
        <w:pStyle w:val="BodyText"/>
        <w:numPr>
          <w:ilvl w:val="0"/>
          <w:numId w:val="12"/>
        </w:numPr>
        <w:spacing w:before="120"/>
        <w:jc w:val="both"/>
        <w:rPr>
          <w:lang w:val="en-GB"/>
        </w:rPr>
      </w:pPr>
      <w:r>
        <w:rPr>
          <w:lang w:val="en-GB"/>
        </w:rPr>
        <w:t>u</w:t>
      </w:r>
      <w:r w:rsidR="00A9083E" w:rsidRPr="00A9083E">
        <w:rPr>
          <w:lang w:val="en-GB"/>
        </w:rPr>
        <w:t xml:space="preserve">se an engineered solution that demonstrates conformity and repeatability of production and will meet/exceed all applicable New Zealand Transport Authority (NZTA) Compliance Rules and/or Low Volume Vehicle Technical Association (LVVTA) </w:t>
      </w:r>
      <w:r>
        <w:rPr>
          <w:lang w:val="en-GB"/>
        </w:rPr>
        <w:t>Standards</w:t>
      </w:r>
    </w:p>
    <w:p w:rsidR="00A9083E" w:rsidRPr="000A79E6" w:rsidRDefault="00765840" w:rsidP="00755517">
      <w:pPr>
        <w:pStyle w:val="BodyText"/>
        <w:numPr>
          <w:ilvl w:val="0"/>
          <w:numId w:val="12"/>
        </w:numPr>
        <w:spacing w:before="120"/>
        <w:jc w:val="both"/>
        <w:rPr>
          <w:lang w:val="en-GB"/>
        </w:rPr>
      </w:pPr>
      <w:r w:rsidRPr="000A79E6">
        <w:rPr>
          <w:lang w:val="en-GB"/>
        </w:rPr>
        <w:t>w</w:t>
      </w:r>
      <w:r w:rsidR="00A9083E" w:rsidRPr="000A79E6">
        <w:rPr>
          <w:lang w:val="en-GB"/>
        </w:rPr>
        <w:t xml:space="preserve">here an engineered solution is not available to meet an identified need, provide a solution that </w:t>
      </w:r>
      <w:r w:rsidR="00471C93" w:rsidRPr="000A79E6">
        <w:rPr>
          <w:lang w:val="en-GB"/>
        </w:rPr>
        <w:t>will meet all requirements for acceptance</w:t>
      </w:r>
      <w:r w:rsidR="00A9083E" w:rsidRPr="000A79E6">
        <w:rPr>
          <w:lang w:val="en-GB"/>
        </w:rPr>
        <w:t xml:space="preserve"> through the Low Volume Vehicle Technical Associ</w:t>
      </w:r>
      <w:r w:rsidRPr="000A79E6">
        <w:rPr>
          <w:lang w:val="en-GB"/>
        </w:rPr>
        <w:t>ation (LVVTA) system</w:t>
      </w:r>
      <w:r w:rsidR="00471C93" w:rsidRPr="000A79E6">
        <w:rPr>
          <w:lang w:val="en-GB"/>
        </w:rPr>
        <w:t>.</w:t>
      </w:r>
    </w:p>
    <w:p w:rsidR="00A9083E" w:rsidRPr="00A9083E" w:rsidRDefault="00765840" w:rsidP="00755517">
      <w:pPr>
        <w:pStyle w:val="BodyText"/>
        <w:numPr>
          <w:ilvl w:val="0"/>
          <w:numId w:val="12"/>
        </w:numPr>
        <w:spacing w:before="120"/>
        <w:jc w:val="both"/>
        <w:rPr>
          <w:lang w:val="en-GB"/>
        </w:rPr>
      </w:pPr>
      <w:r>
        <w:rPr>
          <w:lang w:val="en-GB"/>
        </w:rPr>
        <w:t>p</w:t>
      </w:r>
      <w:r w:rsidR="00A9083E" w:rsidRPr="00A9083E">
        <w:rPr>
          <w:lang w:val="en-GB"/>
        </w:rPr>
        <w:t>rovide ACC with Vehicle Build</w:t>
      </w:r>
      <w:r w:rsidR="00471C93">
        <w:rPr>
          <w:lang w:val="en-GB"/>
        </w:rPr>
        <w:t>/</w:t>
      </w:r>
      <w:r w:rsidR="00A9083E" w:rsidRPr="00A9083E">
        <w:rPr>
          <w:lang w:val="en-GB"/>
        </w:rPr>
        <w:t>Modification records for every vehicle on completion of the modification that will include VIN, specific operations,</w:t>
      </w:r>
      <w:r w:rsidR="00471C93">
        <w:rPr>
          <w:lang w:val="en-GB"/>
        </w:rPr>
        <w:t xml:space="preserve"> warranties, </w:t>
      </w:r>
      <w:r w:rsidR="00A9083E" w:rsidRPr="00A9083E">
        <w:rPr>
          <w:lang w:val="en-GB"/>
        </w:rPr>
        <w:t>sig</w:t>
      </w:r>
      <w:r>
        <w:rPr>
          <w:lang w:val="en-GB"/>
        </w:rPr>
        <w:t>n-off, and repair/rectification</w:t>
      </w:r>
    </w:p>
    <w:p w:rsidR="00A9083E" w:rsidRPr="00A9083E" w:rsidRDefault="00765840" w:rsidP="00755517">
      <w:pPr>
        <w:pStyle w:val="BodyText"/>
        <w:numPr>
          <w:ilvl w:val="0"/>
          <w:numId w:val="12"/>
        </w:numPr>
        <w:spacing w:before="120"/>
        <w:jc w:val="both"/>
        <w:rPr>
          <w:lang w:val="en-GB"/>
        </w:rPr>
      </w:pPr>
      <w:r>
        <w:rPr>
          <w:lang w:val="en-GB"/>
        </w:rPr>
        <w:t>p</w:t>
      </w:r>
      <w:r w:rsidR="00A9083E" w:rsidRPr="00A9083E">
        <w:rPr>
          <w:lang w:val="en-GB"/>
        </w:rPr>
        <w:t xml:space="preserve">rovide the </w:t>
      </w:r>
      <w:r>
        <w:rPr>
          <w:lang w:val="en-GB"/>
        </w:rPr>
        <w:t>c</w:t>
      </w:r>
      <w:r w:rsidR="002C72AA">
        <w:rPr>
          <w:lang w:val="en-GB"/>
        </w:rPr>
        <w:t>lient</w:t>
      </w:r>
      <w:r w:rsidR="00A62E50">
        <w:rPr>
          <w:lang w:val="en-GB"/>
        </w:rPr>
        <w:t xml:space="preserve"> with i</w:t>
      </w:r>
      <w:r w:rsidR="00A9083E" w:rsidRPr="00A9083E">
        <w:rPr>
          <w:lang w:val="en-GB"/>
        </w:rPr>
        <w:t>nstructions on the Safe Use of the vehicle modificat</w:t>
      </w:r>
      <w:r>
        <w:rPr>
          <w:lang w:val="en-GB"/>
        </w:rPr>
        <w:t>ions</w:t>
      </w:r>
      <w:r w:rsidR="00471C93">
        <w:rPr>
          <w:lang w:val="en-GB"/>
        </w:rPr>
        <w:t xml:space="preserve"> and comprehensive service and maintenance information</w:t>
      </w:r>
      <w:r>
        <w:rPr>
          <w:lang w:val="en-GB"/>
        </w:rPr>
        <w:t xml:space="preserve"> on handover of the vehicle</w:t>
      </w:r>
    </w:p>
    <w:p w:rsidR="00A9083E" w:rsidRPr="00A9083E" w:rsidRDefault="00765840" w:rsidP="00755517">
      <w:pPr>
        <w:pStyle w:val="BodyText"/>
        <w:numPr>
          <w:ilvl w:val="0"/>
          <w:numId w:val="12"/>
        </w:numPr>
        <w:spacing w:before="120"/>
        <w:jc w:val="both"/>
        <w:rPr>
          <w:lang w:val="en-GB"/>
        </w:rPr>
      </w:pPr>
      <w:r>
        <w:rPr>
          <w:lang w:val="en-GB"/>
        </w:rPr>
        <w:t>e</w:t>
      </w:r>
      <w:r w:rsidR="00A9083E" w:rsidRPr="00A9083E">
        <w:rPr>
          <w:lang w:val="en-GB"/>
        </w:rPr>
        <w:t xml:space="preserve">nsure that the vehicle retains any OEM warranty (if </w:t>
      </w:r>
      <w:r w:rsidR="00A9083E" w:rsidRPr="00471C93">
        <w:rPr>
          <w:lang w:val="en-GB"/>
        </w:rPr>
        <w:t>applicable)</w:t>
      </w:r>
      <w:r w:rsidR="00471C93" w:rsidRPr="00471C93">
        <w:rPr>
          <w:lang w:val="en-GB"/>
        </w:rPr>
        <w:t xml:space="preserve"> </w:t>
      </w:r>
      <w:r w:rsidR="00471C93">
        <w:t>on any unmodified features of the vehicle.</w:t>
      </w:r>
      <w:r w:rsidR="00A9083E" w:rsidRPr="00A9083E">
        <w:rPr>
          <w:lang w:val="en-GB"/>
        </w:rPr>
        <w:t xml:space="preserve"> In addition the vehicle will be covered by the Vehicle Modifier’s standard warranty for the modifications that have been carried out</w:t>
      </w:r>
      <w:r w:rsidR="00372123">
        <w:rPr>
          <w:lang w:val="en-GB"/>
        </w:rPr>
        <w:t>.</w:t>
      </w:r>
      <w:r w:rsidR="00A9083E" w:rsidRPr="00A9083E">
        <w:rPr>
          <w:lang w:val="en-GB"/>
        </w:rPr>
        <w:t xml:space="preserve"> </w:t>
      </w:r>
      <w:r w:rsidR="00372123">
        <w:rPr>
          <w:lang w:val="en-GB"/>
        </w:rPr>
        <w:t xml:space="preserve"> </w:t>
      </w:r>
      <w:r w:rsidR="00A9083E" w:rsidRPr="00A9083E">
        <w:rPr>
          <w:lang w:val="en-GB"/>
        </w:rPr>
        <w:t xml:space="preserve">Where components have been purchased from a </w:t>
      </w:r>
      <w:r w:rsidR="00A9083E" w:rsidRPr="00A9083E">
        <w:rPr>
          <w:lang w:val="en-GB"/>
        </w:rPr>
        <w:lastRenderedPageBreak/>
        <w:t>third party (e</w:t>
      </w:r>
      <w:r w:rsidR="00372123">
        <w:rPr>
          <w:lang w:val="en-GB"/>
        </w:rPr>
        <w:t>.</w:t>
      </w:r>
      <w:r w:rsidR="00A9083E" w:rsidRPr="00A9083E">
        <w:rPr>
          <w:lang w:val="en-GB"/>
        </w:rPr>
        <w:t xml:space="preserve">g. </w:t>
      </w:r>
      <w:r w:rsidR="00372123">
        <w:rPr>
          <w:lang w:val="en-GB"/>
        </w:rPr>
        <w:t>h</w:t>
      </w:r>
      <w:r w:rsidR="00A9083E" w:rsidRPr="00A9083E">
        <w:rPr>
          <w:lang w:val="en-GB"/>
        </w:rPr>
        <w:t>oists, hand and ancillary controls) the Vehicle Modifier will retain responsibility for the warranty provided</w:t>
      </w:r>
      <w:r>
        <w:rPr>
          <w:lang w:val="en-GB"/>
        </w:rPr>
        <w:t xml:space="preserve"> by the component’s manufacture</w:t>
      </w:r>
    </w:p>
    <w:p w:rsidR="00A9083E" w:rsidRDefault="00765840" w:rsidP="00755517">
      <w:pPr>
        <w:pStyle w:val="BodyText"/>
        <w:numPr>
          <w:ilvl w:val="0"/>
          <w:numId w:val="12"/>
        </w:numPr>
        <w:spacing w:before="120"/>
        <w:jc w:val="both"/>
        <w:rPr>
          <w:lang w:val="en-GB"/>
        </w:rPr>
      </w:pPr>
      <w:r>
        <w:rPr>
          <w:lang w:val="en-GB"/>
        </w:rPr>
        <w:t>m</w:t>
      </w:r>
      <w:r w:rsidR="00A9083E" w:rsidRPr="00A9083E">
        <w:rPr>
          <w:lang w:val="en-GB"/>
        </w:rPr>
        <w:t xml:space="preserve">aintain appropriate insurance for any damage and/or loss of the vehicle </w:t>
      </w:r>
      <w:r w:rsidR="00614358">
        <w:rPr>
          <w:lang w:val="en-GB"/>
        </w:rPr>
        <w:t xml:space="preserve">or modifications </w:t>
      </w:r>
      <w:r w:rsidR="001F2674">
        <w:rPr>
          <w:lang w:val="en-GB"/>
        </w:rPr>
        <w:t>whilst in their care</w:t>
      </w:r>
    </w:p>
    <w:p w:rsidR="00712BD1" w:rsidRDefault="00712BD1" w:rsidP="00755517">
      <w:pPr>
        <w:pStyle w:val="BodyText"/>
        <w:numPr>
          <w:ilvl w:val="0"/>
          <w:numId w:val="12"/>
        </w:numPr>
        <w:spacing w:before="120"/>
        <w:jc w:val="both"/>
        <w:rPr>
          <w:lang w:val="en-GB"/>
        </w:rPr>
      </w:pPr>
      <w:r w:rsidRPr="00712BD1">
        <w:rPr>
          <w:lang w:val="en-GB"/>
        </w:rPr>
        <w:t xml:space="preserve">have a thorough </w:t>
      </w:r>
      <w:r>
        <w:rPr>
          <w:lang w:val="en-GB"/>
        </w:rPr>
        <w:t>understanding</w:t>
      </w:r>
      <w:r w:rsidRPr="00712BD1">
        <w:rPr>
          <w:lang w:val="en-GB"/>
        </w:rPr>
        <w:t xml:space="preserve"> of the Low Volume Vehicle Code, this document, and any related New Zealand leg</w:t>
      </w:r>
      <w:r>
        <w:rPr>
          <w:lang w:val="en-GB"/>
        </w:rPr>
        <w:t>islative</w:t>
      </w:r>
      <w:r w:rsidRPr="00712BD1">
        <w:rPr>
          <w:lang w:val="en-GB"/>
        </w:rPr>
        <w:t xml:space="preserve"> requirements</w:t>
      </w:r>
    </w:p>
    <w:p w:rsidR="00712BD1" w:rsidRPr="00712BD1" w:rsidRDefault="00712BD1" w:rsidP="00755517">
      <w:pPr>
        <w:pStyle w:val="BodyText"/>
        <w:numPr>
          <w:ilvl w:val="0"/>
          <w:numId w:val="12"/>
        </w:numPr>
        <w:spacing w:before="120"/>
        <w:jc w:val="both"/>
        <w:rPr>
          <w:lang w:val="en-GB"/>
        </w:rPr>
      </w:pPr>
      <w:r w:rsidRPr="00712BD1">
        <w:rPr>
          <w:lang w:val="en-GB"/>
        </w:rPr>
        <w:t>comply with the Low Volume Vehicle Code, this document, and any related New Zealand legislative requirements</w:t>
      </w:r>
    </w:p>
    <w:p w:rsidR="00712BD1" w:rsidRPr="00712BD1" w:rsidRDefault="00712BD1" w:rsidP="00755517">
      <w:pPr>
        <w:pStyle w:val="BodyText"/>
        <w:numPr>
          <w:ilvl w:val="0"/>
          <w:numId w:val="12"/>
        </w:numPr>
        <w:spacing w:before="120"/>
        <w:jc w:val="both"/>
        <w:rPr>
          <w:lang w:val="en-GB"/>
        </w:rPr>
      </w:pPr>
      <w:r w:rsidRPr="00712BD1">
        <w:rPr>
          <w:lang w:val="en-GB"/>
        </w:rPr>
        <w:t>have appropriately trained or qualified staff undertaking the modifications on the modified vehicles</w:t>
      </w:r>
    </w:p>
    <w:p w:rsidR="00712BD1" w:rsidRPr="00712BD1" w:rsidRDefault="00712BD1" w:rsidP="00755517">
      <w:pPr>
        <w:pStyle w:val="BodyText"/>
        <w:numPr>
          <w:ilvl w:val="0"/>
          <w:numId w:val="12"/>
        </w:numPr>
        <w:spacing w:before="120"/>
        <w:jc w:val="both"/>
        <w:rPr>
          <w:lang w:val="en-GB"/>
        </w:rPr>
      </w:pPr>
      <w:r w:rsidRPr="00712BD1">
        <w:rPr>
          <w:lang w:val="en-GB"/>
        </w:rPr>
        <w:t>report any recurring modification or component faults to the ACC Manager Transport for Independence</w:t>
      </w:r>
    </w:p>
    <w:p w:rsidR="00712BD1" w:rsidRPr="00712BD1" w:rsidRDefault="00712BD1" w:rsidP="00755517">
      <w:pPr>
        <w:pStyle w:val="BodyText"/>
        <w:numPr>
          <w:ilvl w:val="0"/>
          <w:numId w:val="12"/>
        </w:numPr>
        <w:spacing w:before="120"/>
        <w:jc w:val="both"/>
        <w:rPr>
          <w:lang w:val="en-GB"/>
        </w:rPr>
      </w:pPr>
      <w:r w:rsidRPr="00712BD1">
        <w:rPr>
          <w:lang w:val="en-GB"/>
        </w:rPr>
        <w:t>report any recalls related to the vehicle modifications or related components to the ACC Manager Transport For Independence</w:t>
      </w:r>
    </w:p>
    <w:p w:rsidR="001F2674" w:rsidRPr="00712BD1" w:rsidRDefault="001F2674" w:rsidP="00755517">
      <w:pPr>
        <w:pStyle w:val="BodyText"/>
        <w:numPr>
          <w:ilvl w:val="0"/>
          <w:numId w:val="12"/>
        </w:numPr>
        <w:spacing w:before="120"/>
        <w:jc w:val="both"/>
        <w:rPr>
          <w:lang w:val="en-GB"/>
        </w:rPr>
      </w:pPr>
      <w:r w:rsidRPr="00712BD1">
        <w:rPr>
          <w:lang w:val="en-GB"/>
        </w:rPr>
        <w:t>meet contracted timeframes.</w:t>
      </w:r>
    </w:p>
    <w:p w:rsidR="00765840" w:rsidRPr="00714686" w:rsidRDefault="00765840" w:rsidP="00755517">
      <w:pPr>
        <w:pStyle w:val="BodyText"/>
        <w:keepNext/>
        <w:spacing w:before="120"/>
        <w:ind w:left="357"/>
        <w:jc w:val="both"/>
        <w:rPr>
          <w:b/>
          <w:lang w:val="en-GB"/>
        </w:rPr>
      </w:pPr>
      <w:r>
        <w:rPr>
          <w:b/>
          <w:lang w:val="en-GB"/>
        </w:rPr>
        <w:t>Additionally f</w:t>
      </w:r>
      <w:r w:rsidRPr="00714686">
        <w:rPr>
          <w:b/>
          <w:lang w:val="en-GB"/>
        </w:rPr>
        <w:t xml:space="preserve">or </w:t>
      </w:r>
      <w:r w:rsidR="00195E36">
        <w:rPr>
          <w:b/>
          <w:lang w:val="en-GB"/>
        </w:rPr>
        <w:t>Level 3</w:t>
      </w:r>
      <w:r>
        <w:rPr>
          <w:b/>
          <w:lang w:val="en-GB"/>
        </w:rPr>
        <w:t xml:space="preserve"> modified vehicles </w:t>
      </w:r>
      <w:r w:rsidRPr="00714686">
        <w:rPr>
          <w:b/>
          <w:lang w:val="en-GB"/>
        </w:rPr>
        <w:t>only</w:t>
      </w:r>
      <w:r>
        <w:rPr>
          <w:b/>
          <w:lang w:val="en-GB"/>
        </w:rPr>
        <w:t>:</w:t>
      </w:r>
    </w:p>
    <w:p w:rsidR="00765840" w:rsidRPr="00765840" w:rsidRDefault="00765840" w:rsidP="00755517">
      <w:pPr>
        <w:pStyle w:val="BodyText"/>
        <w:numPr>
          <w:ilvl w:val="0"/>
          <w:numId w:val="12"/>
        </w:numPr>
        <w:spacing w:before="120"/>
        <w:jc w:val="both"/>
        <w:rPr>
          <w:lang w:val="en-GB"/>
        </w:rPr>
      </w:pPr>
      <w:r>
        <w:rPr>
          <w:lang w:val="en-GB"/>
        </w:rPr>
        <w:t>w</w:t>
      </w:r>
      <w:r w:rsidRPr="00765840">
        <w:rPr>
          <w:lang w:val="en-GB"/>
        </w:rPr>
        <w:t>ork with the HSTA</w:t>
      </w:r>
      <w:r>
        <w:rPr>
          <w:lang w:val="en-GB"/>
        </w:rPr>
        <w:t>S Assessor, the c</w:t>
      </w:r>
      <w:r w:rsidRPr="00765840">
        <w:rPr>
          <w:lang w:val="en-GB"/>
        </w:rPr>
        <w:t>lient, their family/</w:t>
      </w:r>
      <w:r w:rsidR="006D54D1" w:rsidRPr="006D54D1">
        <w:rPr>
          <w:lang w:val="en-GB"/>
        </w:rPr>
        <w:t xml:space="preserve"> </w:t>
      </w:r>
      <w:proofErr w:type="spellStart"/>
      <w:r w:rsidR="006D54D1" w:rsidRPr="006D54D1">
        <w:rPr>
          <w:lang w:val="en-GB"/>
        </w:rPr>
        <w:t>wh</w:t>
      </w:r>
      <w:r w:rsidR="006D54D1" w:rsidRPr="006D54D1">
        <w:rPr>
          <w:rFonts w:ascii="Times New Roman" w:hAnsi="Times New Roman"/>
          <w:lang w:val="en-GB"/>
        </w:rPr>
        <w:t>ā</w:t>
      </w:r>
      <w:r w:rsidR="006D54D1" w:rsidRPr="006D54D1">
        <w:rPr>
          <w:lang w:val="en-GB"/>
        </w:rPr>
        <w:t>nau</w:t>
      </w:r>
      <w:proofErr w:type="spellEnd"/>
      <w:r w:rsidRPr="00765840">
        <w:rPr>
          <w:lang w:val="en-GB"/>
        </w:rPr>
        <w:t>, caregivers and support people to identify the most cost effective Vehicle Modification solution(s) to achieve the</w:t>
      </w:r>
      <w:r>
        <w:rPr>
          <w:lang w:val="en-GB"/>
        </w:rPr>
        <w:t xml:space="preserve"> agreed rehabilitation outcomes</w:t>
      </w:r>
    </w:p>
    <w:p w:rsidR="00765840" w:rsidRPr="00765840" w:rsidRDefault="00765840" w:rsidP="00755517">
      <w:pPr>
        <w:pStyle w:val="BodyText"/>
        <w:numPr>
          <w:ilvl w:val="0"/>
          <w:numId w:val="12"/>
        </w:numPr>
        <w:spacing w:before="120"/>
        <w:jc w:val="both"/>
        <w:rPr>
          <w:lang w:val="en-GB"/>
        </w:rPr>
      </w:pPr>
      <w:r>
        <w:rPr>
          <w:lang w:val="en-GB"/>
        </w:rPr>
        <w:t>p</w:t>
      </w:r>
      <w:r w:rsidRPr="00765840">
        <w:rPr>
          <w:lang w:val="en-GB"/>
        </w:rPr>
        <w:t>rovide the HSTAS Assessor with a fixed price quotation clearly identifying all costs and timeframes associated in providing the identified Vehicle Modifications; this should also clearly identify LVVTA certific</w:t>
      </w:r>
      <w:r>
        <w:rPr>
          <w:lang w:val="en-GB"/>
        </w:rPr>
        <w:t>ation costs</w:t>
      </w:r>
    </w:p>
    <w:p w:rsidR="00765840" w:rsidRDefault="00765840" w:rsidP="00755517">
      <w:pPr>
        <w:pStyle w:val="BodyText"/>
        <w:numPr>
          <w:ilvl w:val="0"/>
          <w:numId w:val="12"/>
        </w:numPr>
        <w:spacing w:before="120"/>
        <w:jc w:val="both"/>
        <w:rPr>
          <w:lang w:val="en-GB"/>
        </w:rPr>
      </w:pPr>
      <w:r>
        <w:rPr>
          <w:lang w:val="en-GB"/>
        </w:rPr>
        <w:t>a</w:t>
      </w:r>
      <w:r w:rsidRPr="00765840">
        <w:rPr>
          <w:lang w:val="en-GB"/>
        </w:rPr>
        <w:t>rrange for the sourcing of the vehicle and for this to be transported to their place of business to undertake the required modifications.</w:t>
      </w:r>
    </w:p>
    <w:p w:rsidR="00097FB9" w:rsidRPr="00686F5E" w:rsidRDefault="00097FB9" w:rsidP="00691FBB">
      <w:pPr>
        <w:pStyle w:val="Heading1"/>
        <w:keepNext w:val="0"/>
        <w:keepLines w:val="0"/>
        <w:widowControl w:val="0"/>
        <w:numPr>
          <w:ilvl w:val="0"/>
          <w:numId w:val="49"/>
        </w:numPr>
        <w:spacing w:before="360" w:after="80" w:line="240" w:lineRule="auto"/>
        <w:ind w:hanging="578"/>
        <w:jc w:val="both"/>
        <w:rPr>
          <w:rFonts w:ascii="Calibri" w:hAnsi="Calibri" w:cs="Calibri"/>
          <w:b/>
          <w:color w:val="17365D"/>
          <w:sz w:val="40"/>
          <w:szCs w:val="40"/>
          <w:lang w:val="en-GB"/>
        </w:rPr>
      </w:pPr>
      <w:bookmarkStart w:id="12" w:name="_Toc490813026"/>
      <w:r w:rsidRPr="00686F5E">
        <w:rPr>
          <w:rFonts w:ascii="Calibri" w:hAnsi="Calibri" w:cs="Calibri"/>
          <w:b/>
          <w:color w:val="17365D"/>
          <w:sz w:val="40"/>
          <w:szCs w:val="40"/>
          <w:lang w:val="en-GB"/>
        </w:rPr>
        <w:t xml:space="preserve">Completion </w:t>
      </w:r>
      <w:r w:rsidR="007D3FAA" w:rsidRPr="00686F5E">
        <w:rPr>
          <w:rFonts w:ascii="Calibri" w:hAnsi="Calibri" w:cs="Calibri"/>
          <w:b/>
          <w:color w:val="17365D"/>
          <w:sz w:val="40"/>
          <w:szCs w:val="40"/>
          <w:lang w:val="en-GB"/>
        </w:rPr>
        <w:t>i</w:t>
      </w:r>
      <w:r w:rsidRPr="00686F5E">
        <w:rPr>
          <w:rFonts w:ascii="Calibri" w:hAnsi="Calibri" w:cs="Calibri"/>
          <w:b/>
          <w:color w:val="17365D"/>
          <w:sz w:val="40"/>
          <w:szCs w:val="40"/>
          <w:lang w:val="en-GB"/>
        </w:rPr>
        <w:t xml:space="preserve">nspection and </w:t>
      </w:r>
      <w:r w:rsidR="007D3FAA" w:rsidRPr="00686F5E">
        <w:rPr>
          <w:rFonts w:ascii="Calibri" w:hAnsi="Calibri" w:cs="Calibri"/>
          <w:b/>
          <w:color w:val="17365D"/>
          <w:sz w:val="40"/>
          <w:szCs w:val="40"/>
          <w:lang w:val="en-GB"/>
        </w:rPr>
        <w:t>s</w:t>
      </w:r>
      <w:r w:rsidRPr="00686F5E">
        <w:rPr>
          <w:rFonts w:ascii="Calibri" w:hAnsi="Calibri" w:cs="Calibri"/>
          <w:b/>
          <w:color w:val="17365D"/>
          <w:sz w:val="40"/>
          <w:szCs w:val="40"/>
          <w:lang w:val="en-GB"/>
        </w:rPr>
        <w:t>ignoff</w:t>
      </w:r>
      <w:bookmarkEnd w:id="12"/>
    </w:p>
    <w:p w:rsidR="00097FB9" w:rsidRDefault="00560B9F" w:rsidP="00755517">
      <w:pPr>
        <w:pStyle w:val="BodyText"/>
        <w:spacing w:before="120"/>
        <w:jc w:val="both"/>
        <w:rPr>
          <w:lang w:val="en-GB"/>
        </w:rPr>
      </w:pPr>
      <w:r>
        <w:rPr>
          <w:lang w:val="en-GB"/>
        </w:rPr>
        <w:t xml:space="preserve">Once notified by the </w:t>
      </w:r>
      <w:r w:rsidR="000C1882">
        <w:rPr>
          <w:lang w:val="en-GB"/>
        </w:rPr>
        <w:t>modifier</w:t>
      </w:r>
      <w:r>
        <w:rPr>
          <w:lang w:val="en-GB"/>
        </w:rPr>
        <w:t xml:space="preserve"> that the modifications have been completed as agreed</w:t>
      </w:r>
      <w:r w:rsidR="000C1882">
        <w:rPr>
          <w:lang w:val="en-GB"/>
        </w:rPr>
        <w:t>,</w:t>
      </w:r>
      <w:r>
        <w:rPr>
          <w:lang w:val="en-GB"/>
        </w:rPr>
        <w:t xml:space="preserve"> a final completion inspection and signoff </w:t>
      </w:r>
      <w:r w:rsidR="0049709B">
        <w:rPr>
          <w:lang w:val="en-GB"/>
        </w:rPr>
        <w:t>may</w:t>
      </w:r>
      <w:r>
        <w:rPr>
          <w:lang w:val="en-GB"/>
        </w:rPr>
        <w:t xml:space="preserve"> be conducted by the </w:t>
      </w:r>
      <w:r w:rsidR="00471C93">
        <w:rPr>
          <w:lang w:val="en-GB"/>
        </w:rPr>
        <w:t>Vehicle A</w:t>
      </w:r>
      <w:r w:rsidR="000C1882">
        <w:rPr>
          <w:lang w:val="en-GB"/>
        </w:rPr>
        <w:t xml:space="preserve">ssessor and the </w:t>
      </w:r>
      <w:r w:rsidR="002C72AA">
        <w:rPr>
          <w:lang w:val="en-GB"/>
        </w:rPr>
        <w:t>client</w:t>
      </w:r>
      <w:r>
        <w:rPr>
          <w:lang w:val="en-GB"/>
        </w:rPr>
        <w:t>.</w:t>
      </w:r>
    </w:p>
    <w:p w:rsidR="000C1882" w:rsidRDefault="00560B9F" w:rsidP="00755517">
      <w:pPr>
        <w:pStyle w:val="BodyText"/>
        <w:spacing w:before="120"/>
        <w:jc w:val="both"/>
        <w:rPr>
          <w:lang w:val="en-GB"/>
        </w:rPr>
      </w:pPr>
      <w:r>
        <w:rPr>
          <w:lang w:val="en-GB"/>
        </w:rPr>
        <w:t xml:space="preserve">The </w:t>
      </w:r>
      <w:r w:rsidR="000C1882">
        <w:rPr>
          <w:lang w:val="en-GB"/>
        </w:rPr>
        <w:t>assessor will c</w:t>
      </w:r>
      <w:r>
        <w:rPr>
          <w:lang w:val="en-GB"/>
        </w:rPr>
        <w:t>onfirm that the modifications</w:t>
      </w:r>
      <w:r w:rsidR="000C1882">
        <w:rPr>
          <w:lang w:val="en-GB"/>
        </w:rPr>
        <w:t>:</w:t>
      </w:r>
    </w:p>
    <w:p w:rsidR="000C1882" w:rsidRDefault="00560B9F" w:rsidP="00755517">
      <w:pPr>
        <w:pStyle w:val="BodyText"/>
        <w:numPr>
          <w:ilvl w:val="0"/>
          <w:numId w:val="9"/>
        </w:numPr>
        <w:spacing w:before="120"/>
        <w:jc w:val="both"/>
        <w:rPr>
          <w:lang w:val="en-GB"/>
        </w:rPr>
      </w:pPr>
      <w:r>
        <w:rPr>
          <w:lang w:val="en-GB"/>
        </w:rPr>
        <w:t>have been completed as per the agreed specifications</w:t>
      </w:r>
    </w:p>
    <w:p w:rsidR="000C1882" w:rsidRDefault="000C1882" w:rsidP="00755517">
      <w:pPr>
        <w:pStyle w:val="BodyText"/>
        <w:numPr>
          <w:ilvl w:val="0"/>
          <w:numId w:val="9"/>
        </w:numPr>
        <w:spacing w:before="120"/>
        <w:jc w:val="both"/>
        <w:rPr>
          <w:lang w:val="en-GB"/>
        </w:rPr>
      </w:pPr>
      <w:r>
        <w:rPr>
          <w:lang w:val="en-GB"/>
        </w:rPr>
        <w:t xml:space="preserve">meet the client’s injury related needs </w:t>
      </w:r>
    </w:p>
    <w:p w:rsidR="000C1882" w:rsidRDefault="00560B9F" w:rsidP="00755517">
      <w:pPr>
        <w:pStyle w:val="BodyText"/>
        <w:numPr>
          <w:ilvl w:val="0"/>
          <w:numId w:val="9"/>
        </w:numPr>
        <w:spacing w:before="120"/>
        <w:jc w:val="both"/>
        <w:rPr>
          <w:lang w:val="en-GB"/>
        </w:rPr>
      </w:pPr>
      <w:r>
        <w:rPr>
          <w:lang w:val="en-GB"/>
        </w:rPr>
        <w:t>meet all relevant standards</w:t>
      </w:r>
    </w:p>
    <w:p w:rsidR="003B7BED" w:rsidRDefault="003B7BED" w:rsidP="00755517">
      <w:pPr>
        <w:pStyle w:val="BodyText"/>
        <w:numPr>
          <w:ilvl w:val="0"/>
          <w:numId w:val="9"/>
        </w:numPr>
        <w:spacing w:before="120"/>
        <w:jc w:val="both"/>
        <w:rPr>
          <w:lang w:val="en-GB"/>
        </w:rPr>
      </w:pPr>
      <w:r>
        <w:rPr>
          <w:lang w:val="en-GB"/>
        </w:rPr>
        <w:t>are fit for purpose.</w:t>
      </w:r>
    </w:p>
    <w:p w:rsidR="003B7BED" w:rsidRDefault="003B7BED" w:rsidP="00755517">
      <w:pPr>
        <w:pStyle w:val="BodyText"/>
        <w:spacing w:before="120"/>
        <w:jc w:val="both"/>
        <w:rPr>
          <w:lang w:val="en-GB"/>
        </w:rPr>
      </w:pPr>
      <w:r>
        <w:rPr>
          <w:lang w:val="en-GB"/>
        </w:rPr>
        <w:lastRenderedPageBreak/>
        <w:t xml:space="preserve">On successful final inspection the Assessor and </w:t>
      </w:r>
      <w:r w:rsidR="000C1882">
        <w:rPr>
          <w:lang w:val="en-GB"/>
        </w:rPr>
        <w:t xml:space="preserve">the client </w:t>
      </w:r>
      <w:r>
        <w:rPr>
          <w:lang w:val="en-GB"/>
        </w:rPr>
        <w:t xml:space="preserve">will complete the </w:t>
      </w:r>
      <w:r w:rsidRPr="0049709B">
        <w:rPr>
          <w:lang w:val="en-GB"/>
        </w:rPr>
        <w:t>ACC</w:t>
      </w:r>
      <w:r w:rsidR="0049709B">
        <w:rPr>
          <w:lang w:val="en-GB"/>
        </w:rPr>
        <w:t>6268</w:t>
      </w:r>
      <w:r w:rsidR="000C1882">
        <w:rPr>
          <w:lang w:val="en-GB"/>
        </w:rPr>
        <w:t xml:space="preserve"> Notice of Satisfactory Completion form</w:t>
      </w:r>
      <w:r>
        <w:rPr>
          <w:lang w:val="en-GB"/>
        </w:rPr>
        <w:t>. The M</w:t>
      </w:r>
      <w:r w:rsidR="000C1882">
        <w:rPr>
          <w:lang w:val="en-GB"/>
        </w:rPr>
        <w:t>odifier</w:t>
      </w:r>
      <w:r>
        <w:rPr>
          <w:lang w:val="en-GB"/>
        </w:rPr>
        <w:t xml:space="preserve"> will submit </w:t>
      </w:r>
      <w:r w:rsidR="00471C93">
        <w:rPr>
          <w:lang w:val="en-GB"/>
        </w:rPr>
        <w:t xml:space="preserve">a </w:t>
      </w:r>
      <w:r w:rsidR="0049709B">
        <w:rPr>
          <w:lang w:val="en-GB"/>
        </w:rPr>
        <w:t xml:space="preserve">copy of </w:t>
      </w:r>
      <w:r>
        <w:rPr>
          <w:lang w:val="en-GB"/>
        </w:rPr>
        <w:t xml:space="preserve">the </w:t>
      </w:r>
      <w:r w:rsidR="00471C93">
        <w:rPr>
          <w:lang w:val="en-GB"/>
        </w:rPr>
        <w:t xml:space="preserve">completed </w:t>
      </w:r>
      <w:r w:rsidRPr="0049709B">
        <w:rPr>
          <w:lang w:val="en-GB"/>
        </w:rPr>
        <w:t>ACC</w:t>
      </w:r>
      <w:r w:rsidR="0049709B">
        <w:rPr>
          <w:lang w:val="en-GB"/>
        </w:rPr>
        <w:t>6268</w:t>
      </w:r>
      <w:r>
        <w:rPr>
          <w:lang w:val="en-GB"/>
        </w:rPr>
        <w:t xml:space="preserve"> </w:t>
      </w:r>
      <w:r w:rsidR="000C1882">
        <w:rPr>
          <w:lang w:val="en-GB"/>
        </w:rPr>
        <w:t>to ACC along with a copy of the vehicle build</w:t>
      </w:r>
      <w:r w:rsidR="00CF64EF">
        <w:rPr>
          <w:lang w:val="en-GB"/>
        </w:rPr>
        <w:t>/modification</w:t>
      </w:r>
      <w:r w:rsidR="000C1882">
        <w:rPr>
          <w:lang w:val="en-GB"/>
        </w:rPr>
        <w:t xml:space="preserve"> records</w:t>
      </w:r>
      <w:r w:rsidR="00471C93">
        <w:rPr>
          <w:lang w:val="en-GB"/>
        </w:rPr>
        <w:t xml:space="preserve"> to evidence successful completion of the vehicle modifications</w:t>
      </w:r>
      <w:r w:rsidR="000C1882">
        <w:rPr>
          <w:lang w:val="en-GB"/>
        </w:rPr>
        <w:t>.</w:t>
      </w:r>
    </w:p>
    <w:p w:rsidR="00D307D5" w:rsidRPr="000A79E6" w:rsidRDefault="0049709B" w:rsidP="00691FBB">
      <w:pPr>
        <w:pStyle w:val="Heading1"/>
        <w:keepNext w:val="0"/>
        <w:keepLines w:val="0"/>
        <w:widowControl w:val="0"/>
        <w:numPr>
          <w:ilvl w:val="0"/>
          <w:numId w:val="49"/>
        </w:numPr>
        <w:spacing w:before="360" w:after="80" w:line="240" w:lineRule="auto"/>
        <w:ind w:hanging="578"/>
        <w:jc w:val="both"/>
        <w:rPr>
          <w:rFonts w:ascii="Calibri" w:hAnsi="Calibri" w:cs="Calibri"/>
          <w:b/>
          <w:color w:val="17365D"/>
          <w:sz w:val="40"/>
          <w:szCs w:val="40"/>
          <w:lang w:val="en-GB"/>
        </w:rPr>
      </w:pPr>
      <w:bookmarkStart w:id="13" w:name="_Toc490813027"/>
      <w:r w:rsidRPr="000A79E6">
        <w:rPr>
          <w:rFonts w:ascii="Calibri" w:hAnsi="Calibri" w:cs="Calibri"/>
          <w:b/>
          <w:color w:val="17365D"/>
          <w:sz w:val="40"/>
          <w:szCs w:val="40"/>
          <w:lang w:val="en-GB"/>
        </w:rPr>
        <w:t>V</w:t>
      </w:r>
      <w:r w:rsidR="00D307D5" w:rsidRPr="000A79E6">
        <w:rPr>
          <w:rFonts w:ascii="Calibri" w:hAnsi="Calibri" w:cs="Calibri"/>
          <w:b/>
          <w:color w:val="17365D"/>
          <w:sz w:val="40"/>
          <w:szCs w:val="40"/>
          <w:lang w:val="en-GB"/>
        </w:rPr>
        <w:t>ehicle handover</w:t>
      </w:r>
      <w:bookmarkEnd w:id="13"/>
    </w:p>
    <w:p w:rsidR="00D307D5" w:rsidRPr="000A79E6" w:rsidRDefault="000A79E6" w:rsidP="00755517">
      <w:pPr>
        <w:pStyle w:val="BodyText"/>
        <w:numPr>
          <w:ilvl w:val="0"/>
          <w:numId w:val="9"/>
        </w:numPr>
        <w:spacing w:before="120"/>
        <w:jc w:val="both"/>
        <w:rPr>
          <w:lang w:val="en-GB"/>
        </w:rPr>
      </w:pPr>
      <w:r w:rsidRPr="000A79E6">
        <w:rPr>
          <w:lang w:val="en-GB"/>
        </w:rPr>
        <w:t>The</w:t>
      </w:r>
      <w:r w:rsidR="00D307D5" w:rsidRPr="000A79E6">
        <w:rPr>
          <w:lang w:val="en-GB"/>
        </w:rPr>
        <w:t xml:space="preserve"> modified vehicle should be handed over to </w:t>
      </w:r>
      <w:r w:rsidRPr="000A79E6">
        <w:rPr>
          <w:lang w:val="en-GB"/>
        </w:rPr>
        <w:t>the</w:t>
      </w:r>
      <w:r w:rsidR="00D307D5" w:rsidRPr="000A79E6">
        <w:rPr>
          <w:lang w:val="en-GB"/>
        </w:rPr>
        <w:t xml:space="preserve"> client or a representative of the client by a person suitably trained in the safe use of the modified vehicle and the installed equipment. It is essential to ensure the client and/or their representative receives sufficient training in the safe use of the modified vehicle and installed equipment before they take delivery of the modified vehicle</w:t>
      </w:r>
    </w:p>
    <w:p w:rsidR="00D307D5" w:rsidRPr="000A79E6" w:rsidRDefault="000A79E6" w:rsidP="00755517">
      <w:pPr>
        <w:pStyle w:val="BodyText"/>
        <w:numPr>
          <w:ilvl w:val="0"/>
          <w:numId w:val="9"/>
        </w:numPr>
        <w:spacing w:before="120"/>
        <w:jc w:val="both"/>
        <w:rPr>
          <w:lang w:val="en-GB"/>
        </w:rPr>
      </w:pPr>
      <w:r w:rsidRPr="000A79E6">
        <w:rPr>
          <w:lang w:val="en-GB"/>
        </w:rPr>
        <w:t>I</w:t>
      </w:r>
      <w:r w:rsidR="00D307D5" w:rsidRPr="000A79E6">
        <w:rPr>
          <w:lang w:val="en-GB"/>
        </w:rPr>
        <w:t>deal</w:t>
      </w:r>
      <w:r w:rsidRPr="000A79E6">
        <w:rPr>
          <w:lang w:val="en-GB"/>
        </w:rPr>
        <w:t>ly</w:t>
      </w:r>
      <w:r w:rsidR="00D307D5" w:rsidRPr="000A79E6">
        <w:rPr>
          <w:lang w:val="en-GB"/>
        </w:rPr>
        <w:t xml:space="preserve"> </w:t>
      </w:r>
      <w:r w:rsidRPr="000A79E6">
        <w:rPr>
          <w:lang w:val="en-GB"/>
        </w:rPr>
        <w:t>the Vehicle</w:t>
      </w:r>
      <w:r w:rsidR="00D307D5" w:rsidRPr="000A79E6">
        <w:rPr>
          <w:lang w:val="en-GB"/>
        </w:rPr>
        <w:t xml:space="preserve"> </w:t>
      </w:r>
      <w:r w:rsidRPr="000A79E6">
        <w:rPr>
          <w:lang w:val="en-GB"/>
        </w:rPr>
        <w:t>Assessor</w:t>
      </w:r>
      <w:r w:rsidR="00D307D5" w:rsidRPr="000A79E6">
        <w:rPr>
          <w:lang w:val="en-GB"/>
        </w:rPr>
        <w:t xml:space="preserve"> </w:t>
      </w:r>
      <w:r>
        <w:rPr>
          <w:lang w:val="en-GB"/>
        </w:rPr>
        <w:t>will</w:t>
      </w:r>
      <w:r w:rsidRPr="000A79E6">
        <w:rPr>
          <w:lang w:val="en-GB"/>
        </w:rPr>
        <w:t xml:space="preserve"> be </w:t>
      </w:r>
      <w:r w:rsidR="00D307D5" w:rsidRPr="000A79E6">
        <w:rPr>
          <w:lang w:val="en-GB"/>
        </w:rPr>
        <w:t>p</w:t>
      </w:r>
      <w:r w:rsidRPr="000A79E6">
        <w:rPr>
          <w:lang w:val="en-GB"/>
        </w:rPr>
        <w:t xml:space="preserve">resent at the </w:t>
      </w:r>
      <w:r>
        <w:rPr>
          <w:lang w:val="en-GB"/>
        </w:rPr>
        <w:t>handover of the vehicle</w:t>
      </w:r>
      <w:r w:rsidRPr="000A79E6">
        <w:rPr>
          <w:lang w:val="en-GB"/>
        </w:rPr>
        <w:t>.</w:t>
      </w:r>
    </w:p>
    <w:p w:rsidR="00D307D5" w:rsidRPr="000A79E6" w:rsidRDefault="000A79E6" w:rsidP="00755517">
      <w:pPr>
        <w:pStyle w:val="BodyText"/>
        <w:numPr>
          <w:ilvl w:val="0"/>
          <w:numId w:val="9"/>
        </w:numPr>
        <w:spacing w:before="120"/>
        <w:jc w:val="both"/>
        <w:rPr>
          <w:lang w:val="en-GB"/>
        </w:rPr>
      </w:pPr>
      <w:r w:rsidRPr="000A79E6">
        <w:rPr>
          <w:lang w:val="en-GB"/>
        </w:rPr>
        <w:t>The V</w:t>
      </w:r>
      <w:r w:rsidR="00D307D5" w:rsidRPr="000A79E6">
        <w:rPr>
          <w:lang w:val="en-GB"/>
        </w:rPr>
        <w:t xml:space="preserve">ehicle modifier needs to </w:t>
      </w:r>
      <w:r w:rsidRPr="000A79E6">
        <w:rPr>
          <w:lang w:val="en-GB"/>
        </w:rPr>
        <w:t>ensure</w:t>
      </w:r>
      <w:r w:rsidR="00D307D5" w:rsidRPr="000A79E6">
        <w:rPr>
          <w:lang w:val="en-GB"/>
        </w:rPr>
        <w:t xml:space="preserve"> that all the necessary information, safety warnings, and instructions on the safe usage </w:t>
      </w:r>
      <w:r w:rsidRPr="000A79E6">
        <w:rPr>
          <w:lang w:val="en-GB"/>
        </w:rPr>
        <w:t xml:space="preserve">and maintenance </w:t>
      </w:r>
      <w:r w:rsidR="00D307D5" w:rsidRPr="000A79E6">
        <w:rPr>
          <w:lang w:val="en-GB"/>
        </w:rPr>
        <w:t xml:space="preserve">of the modified vehicle and the installed components </w:t>
      </w:r>
      <w:r w:rsidRPr="000A79E6">
        <w:rPr>
          <w:lang w:val="en-GB"/>
        </w:rPr>
        <w:t>are available to the client on the handover of the modified vehicle</w:t>
      </w:r>
    </w:p>
    <w:p w:rsidR="00D307D5" w:rsidRPr="00517F06" w:rsidRDefault="00D307D5" w:rsidP="00691FBB">
      <w:pPr>
        <w:pStyle w:val="Heading1"/>
        <w:keepNext w:val="0"/>
        <w:keepLines w:val="0"/>
        <w:widowControl w:val="0"/>
        <w:numPr>
          <w:ilvl w:val="0"/>
          <w:numId w:val="49"/>
        </w:numPr>
        <w:spacing w:before="360" w:after="80" w:line="240" w:lineRule="auto"/>
        <w:ind w:hanging="578"/>
        <w:jc w:val="both"/>
        <w:rPr>
          <w:rFonts w:ascii="Calibri" w:hAnsi="Calibri" w:cs="Calibri"/>
          <w:b/>
          <w:color w:val="17365D"/>
          <w:sz w:val="40"/>
          <w:szCs w:val="40"/>
          <w:lang w:val="en-GB"/>
        </w:rPr>
      </w:pPr>
      <w:bookmarkStart w:id="14" w:name="_Toc490813028"/>
      <w:r w:rsidRPr="00517F06">
        <w:rPr>
          <w:rFonts w:ascii="Calibri" w:hAnsi="Calibri" w:cs="Calibri"/>
          <w:b/>
          <w:color w:val="17365D"/>
          <w:sz w:val="40"/>
          <w:szCs w:val="40"/>
          <w:lang w:val="en-GB"/>
        </w:rPr>
        <w:t>Warranties</w:t>
      </w:r>
      <w:bookmarkEnd w:id="14"/>
    </w:p>
    <w:p w:rsidR="00D307D5" w:rsidRPr="00517F06" w:rsidRDefault="00D307D5" w:rsidP="00755517">
      <w:pPr>
        <w:pStyle w:val="BodyText"/>
        <w:spacing w:before="120"/>
        <w:ind w:left="11"/>
        <w:jc w:val="both"/>
        <w:rPr>
          <w:lang w:val="en-GB"/>
        </w:rPr>
      </w:pPr>
      <w:r w:rsidRPr="00517F06">
        <w:rPr>
          <w:lang w:val="en-GB"/>
        </w:rPr>
        <w:t>All warranties should be listed on the vehicle build records and provided to the client with the User Manual.</w:t>
      </w:r>
    </w:p>
    <w:p w:rsidR="00D307D5" w:rsidRPr="00517F06" w:rsidRDefault="00BA4804" w:rsidP="00755517">
      <w:pPr>
        <w:pStyle w:val="BodyText"/>
        <w:spacing w:before="120"/>
        <w:jc w:val="both"/>
        <w:rPr>
          <w:lang w:val="en-GB"/>
        </w:rPr>
      </w:pPr>
      <w:r w:rsidRPr="00517F06">
        <w:rPr>
          <w:lang w:val="en-GB"/>
        </w:rPr>
        <w:t xml:space="preserve">In the event of a </w:t>
      </w:r>
      <w:r w:rsidR="00D307D5" w:rsidRPr="00517F06">
        <w:rPr>
          <w:lang w:val="en-GB"/>
        </w:rPr>
        <w:t xml:space="preserve">warranty </w:t>
      </w:r>
      <w:r w:rsidRPr="00517F06">
        <w:rPr>
          <w:lang w:val="en-GB"/>
        </w:rPr>
        <w:t>issue it is expected that the vehicle modifier w</w:t>
      </w:r>
      <w:r w:rsidR="00517F06" w:rsidRPr="00517F06">
        <w:rPr>
          <w:lang w:val="en-GB"/>
        </w:rPr>
        <w:t xml:space="preserve">ill </w:t>
      </w:r>
      <w:r w:rsidR="004E5DA4">
        <w:rPr>
          <w:lang w:val="en-GB"/>
        </w:rPr>
        <w:t xml:space="preserve">retain responsibility </w:t>
      </w:r>
      <w:r w:rsidR="0049709B">
        <w:rPr>
          <w:lang w:val="en-GB"/>
        </w:rPr>
        <w:t xml:space="preserve">and </w:t>
      </w:r>
      <w:r w:rsidR="00517F06" w:rsidRPr="00517F06">
        <w:rPr>
          <w:lang w:val="en-GB"/>
        </w:rPr>
        <w:t>manage the warrant</w:t>
      </w:r>
      <w:r w:rsidR="0049709B">
        <w:rPr>
          <w:lang w:val="en-GB"/>
        </w:rPr>
        <w:t>y</w:t>
      </w:r>
      <w:r w:rsidR="00517F06" w:rsidRPr="00517F06">
        <w:rPr>
          <w:lang w:val="en-GB"/>
        </w:rPr>
        <w:t xml:space="preserve"> repair</w:t>
      </w:r>
      <w:r w:rsidRPr="00517F06">
        <w:rPr>
          <w:lang w:val="en-GB"/>
        </w:rPr>
        <w:t xml:space="preserve"> process and that the </w:t>
      </w:r>
      <w:r w:rsidR="00D307D5" w:rsidRPr="00517F06">
        <w:rPr>
          <w:lang w:val="en-GB"/>
        </w:rPr>
        <w:t xml:space="preserve">client </w:t>
      </w:r>
      <w:r w:rsidRPr="00517F06">
        <w:rPr>
          <w:lang w:val="en-GB"/>
        </w:rPr>
        <w:t>should not have</w:t>
      </w:r>
      <w:r w:rsidR="00D307D5" w:rsidRPr="00517F06">
        <w:rPr>
          <w:lang w:val="en-GB"/>
        </w:rPr>
        <w:t xml:space="preserve"> to deal directly with any other contractor, manufacturer or supplier</w:t>
      </w:r>
      <w:r w:rsidR="0049709B">
        <w:rPr>
          <w:lang w:val="en-GB"/>
        </w:rPr>
        <w:t xml:space="preserve"> to resolve these issues.</w:t>
      </w:r>
    </w:p>
    <w:p w:rsidR="00195E36" w:rsidRPr="00686F5E" w:rsidRDefault="00195E36" w:rsidP="00691FBB">
      <w:pPr>
        <w:pStyle w:val="Heading1"/>
        <w:keepNext w:val="0"/>
        <w:keepLines w:val="0"/>
        <w:widowControl w:val="0"/>
        <w:numPr>
          <w:ilvl w:val="0"/>
          <w:numId w:val="49"/>
        </w:numPr>
        <w:spacing w:before="360" w:after="80" w:line="240" w:lineRule="auto"/>
        <w:ind w:hanging="578"/>
        <w:jc w:val="both"/>
        <w:rPr>
          <w:rFonts w:ascii="Calibri" w:hAnsi="Calibri" w:cs="Calibri"/>
          <w:b/>
          <w:color w:val="17365D"/>
          <w:sz w:val="40"/>
          <w:szCs w:val="40"/>
          <w:lang w:val="en-GB"/>
        </w:rPr>
      </w:pPr>
      <w:bookmarkStart w:id="15" w:name="_Toc490813029"/>
      <w:r w:rsidRPr="00686F5E">
        <w:rPr>
          <w:rFonts w:ascii="Calibri" w:hAnsi="Calibri" w:cs="Calibri"/>
          <w:b/>
          <w:color w:val="17365D"/>
          <w:sz w:val="40"/>
          <w:szCs w:val="40"/>
          <w:lang w:val="en-GB"/>
        </w:rPr>
        <w:t>Adjustments to completed Level 3 modifications</w:t>
      </w:r>
      <w:bookmarkEnd w:id="15"/>
    </w:p>
    <w:p w:rsidR="00EC2D11" w:rsidRPr="00EC2D11" w:rsidRDefault="00EE0F12" w:rsidP="00755517">
      <w:pPr>
        <w:pStyle w:val="BodyText"/>
        <w:spacing w:before="120"/>
        <w:jc w:val="both"/>
        <w:rPr>
          <w:lang w:val="en-GB"/>
        </w:rPr>
      </w:pPr>
      <w:bookmarkStart w:id="16" w:name="_Ref231721551"/>
      <w:r>
        <w:rPr>
          <w:lang w:val="en-GB"/>
        </w:rPr>
        <w:t xml:space="preserve">Sometimes further adjustments or fine tuning is needed </w:t>
      </w:r>
      <w:r w:rsidR="00EC2D11">
        <w:rPr>
          <w:lang w:val="en-GB"/>
        </w:rPr>
        <w:t xml:space="preserve">after the vehicle has been delivered to the client.  The service includes </w:t>
      </w:r>
      <w:r w:rsidR="00EC2D11" w:rsidRPr="00EC2D11">
        <w:rPr>
          <w:lang w:val="en-GB"/>
        </w:rPr>
        <w:t xml:space="preserve">one return visit within 3 months of delivery </w:t>
      </w:r>
      <w:r w:rsidR="00EC2D11">
        <w:rPr>
          <w:lang w:val="en-GB"/>
        </w:rPr>
        <w:t xml:space="preserve">of the vehicle to </w:t>
      </w:r>
      <w:r w:rsidR="00EC2D11" w:rsidRPr="00EC2D11">
        <w:rPr>
          <w:lang w:val="en-GB"/>
        </w:rPr>
        <w:t xml:space="preserve">the </w:t>
      </w:r>
      <w:r w:rsidR="00EC2D11">
        <w:rPr>
          <w:lang w:val="en-GB"/>
        </w:rPr>
        <w:t>c</w:t>
      </w:r>
      <w:r w:rsidR="00EC2D11" w:rsidRPr="00EC2D11">
        <w:rPr>
          <w:lang w:val="en-GB"/>
        </w:rPr>
        <w:t>lient if requested by the Assessor and approved by ACC.</w:t>
      </w:r>
      <w:bookmarkEnd w:id="16"/>
      <w:r w:rsidR="00EC2D11" w:rsidRPr="00EC2D11">
        <w:rPr>
          <w:lang w:val="en-GB"/>
        </w:rPr>
        <w:t xml:space="preserve"> </w:t>
      </w:r>
      <w:r w:rsidR="00372123">
        <w:rPr>
          <w:lang w:val="en-GB"/>
        </w:rPr>
        <w:t xml:space="preserve"> </w:t>
      </w:r>
      <w:r w:rsidR="00EC2D11" w:rsidRPr="00EC2D11">
        <w:rPr>
          <w:lang w:val="en-GB"/>
        </w:rPr>
        <w:t xml:space="preserve">The purpose of the return visit is for adjustment of installed equipment only.  </w:t>
      </w:r>
    </w:p>
    <w:p w:rsidR="00EC2D11" w:rsidRPr="00EC2D11" w:rsidRDefault="00EC2D11" w:rsidP="00755517">
      <w:pPr>
        <w:pStyle w:val="BodyText"/>
        <w:spacing w:before="120"/>
        <w:jc w:val="both"/>
        <w:rPr>
          <w:lang w:val="en-GB"/>
        </w:rPr>
      </w:pPr>
      <w:r w:rsidRPr="00EC2D11">
        <w:rPr>
          <w:lang w:val="en-GB"/>
        </w:rPr>
        <w:t xml:space="preserve">Labour costs associated with the return visit are </w:t>
      </w:r>
      <w:r>
        <w:rPr>
          <w:lang w:val="en-GB"/>
        </w:rPr>
        <w:t>included in the cost of the modification</w:t>
      </w:r>
      <w:r w:rsidRPr="00EC2D11">
        <w:rPr>
          <w:lang w:val="en-GB"/>
        </w:rPr>
        <w:t>.</w:t>
      </w:r>
    </w:p>
    <w:p w:rsidR="00EC2D11" w:rsidRPr="00EC2D11" w:rsidRDefault="00EC2D11" w:rsidP="00755517">
      <w:pPr>
        <w:pStyle w:val="BodyText"/>
        <w:spacing w:before="120"/>
        <w:jc w:val="both"/>
        <w:rPr>
          <w:lang w:val="en-GB"/>
        </w:rPr>
      </w:pPr>
      <w:r w:rsidRPr="00EC2D11">
        <w:rPr>
          <w:lang w:val="en-GB"/>
        </w:rPr>
        <w:t xml:space="preserve">If </w:t>
      </w:r>
      <w:r>
        <w:rPr>
          <w:lang w:val="en-GB"/>
        </w:rPr>
        <w:t xml:space="preserve">any more </w:t>
      </w:r>
      <w:r w:rsidRPr="00EC2D11">
        <w:rPr>
          <w:lang w:val="en-GB"/>
        </w:rPr>
        <w:t xml:space="preserve">adjustments or fine tuning are required by the </w:t>
      </w:r>
      <w:r>
        <w:rPr>
          <w:lang w:val="en-GB"/>
        </w:rPr>
        <w:t>c</w:t>
      </w:r>
      <w:r w:rsidRPr="00EC2D11">
        <w:rPr>
          <w:lang w:val="en-GB"/>
        </w:rPr>
        <w:t xml:space="preserve">lient then </w:t>
      </w:r>
      <w:r>
        <w:rPr>
          <w:lang w:val="en-GB"/>
        </w:rPr>
        <w:t>the client will be responsible for the cost of these unless otherwise agreed with ACC</w:t>
      </w:r>
      <w:r w:rsidRPr="00EC2D11">
        <w:rPr>
          <w:lang w:val="en-GB"/>
        </w:rPr>
        <w:t>.</w:t>
      </w:r>
    </w:p>
    <w:p w:rsidR="004A2F46" w:rsidRPr="00686F5E" w:rsidRDefault="004A2F46" w:rsidP="00691FBB">
      <w:pPr>
        <w:pStyle w:val="Heading1"/>
        <w:keepNext w:val="0"/>
        <w:keepLines w:val="0"/>
        <w:widowControl w:val="0"/>
        <w:numPr>
          <w:ilvl w:val="0"/>
          <w:numId w:val="49"/>
        </w:numPr>
        <w:spacing w:before="360" w:after="80" w:line="240" w:lineRule="auto"/>
        <w:ind w:hanging="578"/>
        <w:jc w:val="both"/>
        <w:rPr>
          <w:rFonts w:ascii="Calibri" w:hAnsi="Calibri" w:cs="Calibri"/>
          <w:b/>
          <w:color w:val="17365D"/>
          <w:sz w:val="40"/>
          <w:szCs w:val="40"/>
          <w:lang w:val="en-GB"/>
        </w:rPr>
      </w:pPr>
      <w:bookmarkStart w:id="17" w:name="_Toc490813030"/>
      <w:r w:rsidRPr="00686F5E">
        <w:rPr>
          <w:rFonts w:ascii="Calibri" w:hAnsi="Calibri" w:cs="Calibri"/>
          <w:b/>
          <w:color w:val="17365D"/>
          <w:sz w:val="40"/>
          <w:szCs w:val="40"/>
          <w:lang w:val="en-GB"/>
        </w:rPr>
        <w:t>Ownership and maintenance of the vehicle</w:t>
      </w:r>
      <w:bookmarkEnd w:id="17"/>
    </w:p>
    <w:p w:rsidR="004A2F46" w:rsidRDefault="004A2F46" w:rsidP="00755517">
      <w:pPr>
        <w:pStyle w:val="BodyText"/>
        <w:spacing w:before="120"/>
        <w:jc w:val="both"/>
        <w:rPr>
          <w:lang w:val="en-GB"/>
        </w:rPr>
      </w:pPr>
      <w:r>
        <w:rPr>
          <w:lang w:val="en-GB"/>
        </w:rPr>
        <w:t>Once modifications are completed, ACC transfers ownership of the modifications (and the vehicle in the case of Level 3 modifications) to the client</w:t>
      </w:r>
      <w:r w:rsidR="001F2674">
        <w:rPr>
          <w:lang w:val="en-GB"/>
        </w:rPr>
        <w:t xml:space="preserve">. </w:t>
      </w:r>
      <w:r>
        <w:rPr>
          <w:lang w:val="en-GB"/>
        </w:rPr>
        <w:t xml:space="preserve"> ACC </w:t>
      </w:r>
      <w:r w:rsidR="00EE0F12">
        <w:rPr>
          <w:lang w:val="en-GB"/>
        </w:rPr>
        <w:t>doesn’t</w:t>
      </w:r>
      <w:r>
        <w:rPr>
          <w:lang w:val="en-GB"/>
        </w:rPr>
        <w:t xml:space="preserve"> provide funding for the o</w:t>
      </w:r>
      <w:r w:rsidRPr="00486B04">
        <w:rPr>
          <w:lang w:val="en-GB"/>
        </w:rPr>
        <w:t xml:space="preserve">n-going servicing and maintenance of vehicles and modifications. </w:t>
      </w:r>
      <w:r>
        <w:rPr>
          <w:lang w:val="en-GB"/>
        </w:rPr>
        <w:t xml:space="preserve"> </w:t>
      </w:r>
    </w:p>
    <w:p w:rsidR="00EC2D11" w:rsidRDefault="00372123" w:rsidP="00755517">
      <w:pPr>
        <w:pStyle w:val="BodyText"/>
        <w:spacing w:before="120"/>
        <w:jc w:val="both"/>
        <w:rPr>
          <w:lang w:val="en-GB"/>
        </w:rPr>
      </w:pPr>
      <w:r>
        <w:rPr>
          <w:lang w:val="en-GB"/>
        </w:rPr>
        <w:lastRenderedPageBreak/>
        <w:t>C</w:t>
      </w:r>
      <w:r w:rsidR="00B04593">
        <w:rPr>
          <w:lang w:val="en-GB"/>
        </w:rPr>
        <w:t>lient</w:t>
      </w:r>
      <w:r w:rsidR="00EE0F12">
        <w:rPr>
          <w:lang w:val="en-GB"/>
        </w:rPr>
        <w:t>s</w:t>
      </w:r>
      <w:r w:rsidR="00B04593">
        <w:rPr>
          <w:lang w:val="en-GB"/>
        </w:rPr>
        <w:t xml:space="preserve"> </w:t>
      </w:r>
      <w:r>
        <w:rPr>
          <w:lang w:val="en-GB"/>
        </w:rPr>
        <w:t xml:space="preserve">should </w:t>
      </w:r>
      <w:r w:rsidR="00B04593">
        <w:rPr>
          <w:lang w:val="en-GB"/>
        </w:rPr>
        <w:t>take out motor vehicle insurance to cover the value of th</w:t>
      </w:r>
      <w:r w:rsidR="006A14A6">
        <w:rPr>
          <w:lang w:val="en-GB"/>
        </w:rPr>
        <w:t>e vehicle and the modifications so i</w:t>
      </w:r>
      <w:r w:rsidR="00EC2D11" w:rsidRPr="00EC2D11">
        <w:rPr>
          <w:lang w:val="en-GB"/>
        </w:rPr>
        <w:t xml:space="preserve">f the </w:t>
      </w:r>
      <w:r w:rsidR="00B04593">
        <w:rPr>
          <w:lang w:val="en-GB"/>
        </w:rPr>
        <w:t xml:space="preserve">vehicle or modifications need to be </w:t>
      </w:r>
      <w:r w:rsidR="00EC2D11" w:rsidRPr="00EC2D11">
        <w:rPr>
          <w:lang w:val="en-GB"/>
        </w:rPr>
        <w:t>repair</w:t>
      </w:r>
      <w:r w:rsidR="00B04593">
        <w:rPr>
          <w:lang w:val="en-GB"/>
        </w:rPr>
        <w:t xml:space="preserve">ed </w:t>
      </w:r>
      <w:r w:rsidR="00EC2D11" w:rsidRPr="00EC2D11">
        <w:rPr>
          <w:lang w:val="en-GB"/>
        </w:rPr>
        <w:t xml:space="preserve">because of </w:t>
      </w:r>
      <w:r w:rsidR="00B04593">
        <w:rPr>
          <w:lang w:val="en-GB"/>
        </w:rPr>
        <w:t xml:space="preserve">an accident or </w:t>
      </w:r>
      <w:r w:rsidR="00EC2D11" w:rsidRPr="00EC2D11">
        <w:rPr>
          <w:lang w:val="en-GB"/>
        </w:rPr>
        <w:t>operator error, then the client's vehicle insurance should cover the cost of repairs.</w:t>
      </w:r>
    </w:p>
    <w:p w:rsidR="004A2F46" w:rsidRDefault="004A2F46" w:rsidP="00755517">
      <w:pPr>
        <w:pStyle w:val="Heading2"/>
        <w:spacing w:after="0"/>
        <w:jc w:val="both"/>
        <w:rPr>
          <w:color w:val="17365D"/>
          <w:sz w:val="28"/>
          <w:szCs w:val="28"/>
        </w:rPr>
      </w:pPr>
      <w:r>
        <w:rPr>
          <w:color w:val="17365D"/>
          <w:sz w:val="28"/>
          <w:szCs w:val="28"/>
        </w:rPr>
        <w:t>Vehicle</w:t>
      </w:r>
      <w:r w:rsidRPr="002C39BD">
        <w:rPr>
          <w:color w:val="17365D"/>
          <w:sz w:val="28"/>
          <w:szCs w:val="28"/>
        </w:rPr>
        <w:t xml:space="preserve"> </w:t>
      </w:r>
      <w:r>
        <w:rPr>
          <w:color w:val="17365D"/>
          <w:sz w:val="28"/>
          <w:szCs w:val="28"/>
        </w:rPr>
        <w:t>and modification repairs</w:t>
      </w:r>
    </w:p>
    <w:p w:rsidR="004A2F46" w:rsidRDefault="002F1251" w:rsidP="00755517">
      <w:pPr>
        <w:jc w:val="both"/>
      </w:pPr>
      <w:r>
        <w:rPr>
          <w:lang w:val="en-GB"/>
        </w:rPr>
        <w:pict>
          <v:rect id="_x0000_i1039" style="width:0;height:1.5pt" o:hralign="center" o:hrstd="t" o:hr="t" fillcolor="#a0a0a0" stroked="f"/>
        </w:pict>
      </w:r>
    </w:p>
    <w:p w:rsidR="00EC2D11" w:rsidRPr="00EC2D11" w:rsidRDefault="00EC2D11" w:rsidP="00755517">
      <w:pPr>
        <w:pStyle w:val="BodyText"/>
        <w:spacing w:before="120"/>
        <w:jc w:val="both"/>
        <w:rPr>
          <w:lang w:val="en-GB"/>
        </w:rPr>
      </w:pPr>
      <w:r w:rsidRPr="00EC2D11">
        <w:rPr>
          <w:lang w:val="en-GB"/>
        </w:rPr>
        <w:t xml:space="preserve">If the </w:t>
      </w:r>
      <w:r w:rsidR="004A2F46">
        <w:rPr>
          <w:lang w:val="en-GB"/>
        </w:rPr>
        <w:t xml:space="preserve">vehicle and </w:t>
      </w:r>
      <w:r w:rsidRPr="00EC2D11">
        <w:rPr>
          <w:lang w:val="en-GB"/>
        </w:rPr>
        <w:t xml:space="preserve">modifications have been properly maintained but the repairs are </w:t>
      </w:r>
      <w:r w:rsidR="00B04593">
        <w:rPr>
          <w:lang w:val="en-GB"/>
        </w:rPr>
        <w:t xml:space="preserve">over and </w:t>
      </w:r>
      <w:r w:rsidRPr="00EC2D11">
        <w:rPr>
          <w:lang w:val="en-GB"/>
        </w:rPr>
        <w:t xml:space="preserve">above what we would expect to be regular maintenance, ACC may consider funding </w:t>
      </w:r>
      <w:r w:rsidR="002D51A7">
        <w:rPr>
          <w:lang w:val="en-GB"/>
        </w:rPr>
        <w:t xml:space="preserve">the </w:t>
      </w:r>
      <w:r w:rsidRPr="00EC2D11">
        <w:rPr>
          <w:lang w:val="en-GB"/>
        </w:rPr>
        <w:t>repairs</w:t>
      </w:r>
      <w:r w:rsidR="00B5352E">
        <w:rPr>
          <w:lang w:val="en-GB"/>
        </w:rPr>
        <w:t>.  When a client requests funding for repairs and maintenance it’s recommended that an independent report be obtained from a vehicle modifier or assessor to determine:</w:t>
      </w:r>
    </w:p>
    <w:p w:rsidR="002D51A7" w:rsidRDefault="00E50CB5" w:rsidP="00755517">
      <w:pPr>
        <w:pStyle w:val="BodyText"/>
        <w:numPr>
          <w:ilvl w:val="0"/>
          <w:numId w:val="9"/>
        </w:numPr>
        <w:spacing w:before="120"/>
        <w:jc w:val="both"/>
        <w:rPr>
          <w:lang w:val="en-GB"/>
        </w:rPr>
      </w:pPr>
      <w:r w:rsidRPr="002D51A7">
        <w:rPr>
          <w:lang w:val="en-GB"/>
        </w:rPr>
        <w:t>i</w:t>
      </w:r>
      <w:r w:rsidR="00EC2D11" w:rsidRPr="002D51A7">
        <w:rPr>
          <w:lang w:val="en-GB"/>
        </w:rPr>
        <w:t xml:space="preserve">f the </w:t>
      </w:r>
      <w:r w:rsidR="00B5352E" w:rsidRPr="002D51A7">
        <w:rPr>
          <w:lang w:val="en-GB"/>
        </w:rPr>
        <w:t xml:space="preserve">vehicle supplied to the client was fit for purpose.  Were the </w:t>
      </w:r>
      <w:r w:rsidR="00EC2D11" w:rsidRPr="002D51A7">
        <w:rPr>
          <w:lang w:val="en-GB"/>
        </w:rPr>
        <w:t xml:space="preserve">modifications </w:t>
      </w:r>
      <w:r w:rsidR="00B04593" w:rsidRPr="002D51A7">
        <w:rPr>
          <w:lang w:val="en-GB"/>
        </w:rPr>
        <w:t>work</w:t>
      </w:r>
      <w:r w:rsidR="00B5352E" w:rsidRPr="002D51A7">
        <w:rPr>
          <w:lang w:val="en-GB"/>
        </w:rPr>
        <w:t xml:space="preserve">ing as they were supposed to at the time the vehicle was delivered? </w:t>
      </w:r>
    </w:p>
    <w:p w:rsidR="00EC2D11" w:rsidRPr="002D51A7" w:rsidRDefault="00B5352E" w:rsidP="00755517">
      <w:pPr>
        <w:pStyle w:val="BodyText"/>
        <w:numPr>
          <w:ilvl w:val="0"/>
          <w:numId w:val="9"/>
        </w:numPr>
        <w:spacing w:before="120"/>
        <w:jc w:val="both"/>
        <w:rPr>
          <w:lang w:val="en-GB"/>
        </w:rPr>
      </w:pPr>
      <w:r w:rsidRPr="002D51A7">
        <w:rPr>
          <w:lang w:val="en-GB"/>
        </w:rPr>
        <w:t>have the vehicle modifications been maintained</w:t>
      </w:r>
      <w:r w:rsidR="002D51A7">
        <w:rPr>
          <w:lang w:val="en-GB"/>
        </w:rPr>
        <w:t xml:space="preserve"> and are they </w:t>
      </w:r>
      <w:r w:rsidRPr="002D51A7">
        <w:rPr>
          <w:lang w:val="en-GB"/>
        </w:rPr>
        <w:t>required to ensure client safety</w:t>
      </w:r>
      <w:r w:rsidR="002D51A7">
        <w:rPr>
          <w:lang w:val="en-GB"/>
        </w:rPr>
        <w:t>?</w:t>
      </w:r>
    </w:p>
    <w:p w:rsidR="00EC2D11" w:rsidRPr="002D51A7" w:rsidRDefault="00B5352E" w:rsidP="00755517">
      <w:pPr>
        <w:pStyle w:val="BodyText"/>
        <w:numPr>
          <w:ilvl w:val="0"/>
          <w:numId w:val="9"/>
        </w:numPr>
        <w:spacing w:before="120"/>
        <w:jc w:val="both"/>
        <w:rPr>
          <w:lang w:val="en-GB"/>
        </w:rPr>
      </w:pPr>
      <w:r w:rsidRPr="002D51A7">
        <w:rPr>
          <w:lang w:val="en-GB"/>
        </w:rPr>
        <w:t xml:space="preserve">what are the implications for the client if they can’t afford the repairs e.g. </w:t>
      </w:r>
      <w:r w:rsidR="002D51A7">
        <w:rPr>
          <w:lang w:val="en-GB"/>
        </w:rPr>
        <w:t>are they</w:t>
      </w:r>
      <w:r w:rsidRPr="002D51A7">
        <w:rPr>
          <w:lang w:val="en-GB"/>
        </w:rPr>
        <w:t xml:space="preserve"> unable to travel to work or rehabilitation?  </w:t>
      </w:r>
    </w:p>
    <w:p w:rsidR="00E21792" w:rsidRPr="0049709B" w:rsidRDefault="00E21792" w:rsidP="00691FBB">
      <w:pPr>
        <w:pStyle w:val="Heading1"/>
        <w:keepNext w:val="0"/>
        <w:keepLines w:val="0"/>
        <w:widowControl w:val="0"/>
        <w:numPr>
          <w:ilvl w:val="0"/>
          <w:numId w:val="49"/>
        </w:numPr>
        <w:spacing w:before="360" w:after="80" w:line="240" w:lineRule="auto"/>
        <w:ind w:hanging="578"/>
        <w:jc w:val="both"/>
        <w:rPr>
          <w:rFonts w:ascii="Calibri" w:hAnsi="Calibri" w:cs="Calibri"/>
          <w:b/>
          <w:color w:val="17365D"/>
          <w:sz w:val="40"/>
          <w:szCs w:val="40"/>
          <w:lang w:val="en-GB"/>
        </w:rPr>
      </w:pPr>
      <w:bookmarkStart w:id="18" w:name="_Toc490813031"/>
      <w:r w:rsidRPr="0049709B">
        <w:rPr>
          <w:rFonts w:ascii="Calibri" w:hAnsi="Calibri" w:cs="Calibri"/>
          <w:b/>
          <w:color w:val="17365D"/>
          <w:sz w:val="40"/>
          <w:szCs w:val="40"/>
          <w:lang w:val="en-GB"/>
        </w:rPr>
        <w:t>Travel</w:t>
      </w:r>
      <w:bookmarkEnd w:id="18"/>
    </w:p>
    <w:p w:rsidR="00E21792" w:rsidRDefault="0049709B" w:rsidP="00755517">
      <w:pPr>
        <w:pStyle w:val="BodyText"/>
        <w:spacing w:before="120"/>
        <w:jc w:val="both"/>
        <w:rPr>
          <w:lang w:val="en-GB"/>
        </w:rPr>
      </w:pPr>
      <w:r>
        <w:rPr>
          <w:lang w:val="en-GB"/>
        </w:rPr>
        <w:t>Where</w:t>
      </w:r>
      <w:r w:rsidR="00E21792" w:rsidRPr="00E21792">
        <w:rPr>
          <w:lang w:val="en-GB"/>
        </w:rPr>
        <w:t xml:space="preserve"> a Vehicle Modifier has been requested by ACC, to meet a Client and/or Assessor at </w:t>
      </w:r>
      <w:r w:rsidR="00B36B29">
        <w:rPr>
          <w:lang w:val="en-GB"/>
        </w:rPr>
        <w:t>a</w:t>
      </w:r>
      <w:r w:rsidR="00E21792" w:rsidRPr="00E21792">
        <w:rPr>
          <w:lang w:val="en-GB"/>
        </w:rPr>
        <w:t xml:space="preserve"> location </w:t>
      </w:r>
      <w:r w:rsidR="00B36B29">
        <w:rPr>
          <w:lang w:val="en-GB"/>
        </w:rPr>
        <w:t>different to the Modifier’s premises</w:t>
      </w:r>
      <w:r>
        <w:rPr>
          <w:lang w:val="en-GB"/>
        </w:rPr>
        <w:t>,</w:t>
      </w:r>
      <w:r w:rsidR="00B36B29">
        <w:rPr>
          <w:lang w:val="en-GB"/>
        </w:rPr>
        <w:t xml:space="preserve"> </w:t>
      </w:r>
      <w:r w:rsidR="00E21792" w:rsidRPr="00E21792">
        <w:rPr>
          <w:lang w:val="en-GB"/>
        </w:rPr>
        <w:t xml:space="preserve">to </w:t>
      </w:r>
      <w:r>
        <w:rPr>
          <w:lang w:val="en-GB"/>
        </w:rPr>
        <w:t>participate in an</w:t>
      </w:r>
      <w:r w:rsidR="00E21792" w:rsidRPr="00E21792">
        <w:rPr>
          <w:lang w:val="en-GB"/>
        </w:rPr>
        <w:t xml:space="preserve"> assessment to determine </w:t>
      </w:r>
      <w:r>
        <w:rPr>
          <w:lang w:val="en-GB"/>
        </w:rPr>
        <w:t>c</w:t>
      </w:r>
      <w:r w:rsidR="00E21792" w:rsidRPr="00E21792">
        <w:rPr>
          <w:lang w:val="en-GB"/>
        </w:rPr>
        <w:t xml:space="preserve">lient specific </w:t>
      </w:r>
      <w:r w:rsidR="00B36B29">
        <w:rPr>
          <w:lang w:val="en-GB"/>
        </w:rPr>
        <w:t xml:space="preserve">vehicle modifications, ACC </w:t>
      </w:r>
      <w:r>
        <w:rPr>
          <w:lang w:val="en-GB"/>
        </w:rPr>
        <w:t>will</w:t>
      </w:r>
      <w:r w:rsidR="00B36B29">
        <w:rPr>
          <w:lang w:val="en-GB"/>
        </w:rPr>
        <w:t>:</w:t>
      </w:r>
    </w:p>
    <w:p w:rsidR="00B36B29" w:rsidRDefault="00B36B29" w:rsidP="00755517">
      <w:pPr>
        <w:pStyle w:val="BodyText"/>
        <w:spacing w:before="120"/>
        <w:jc w:val="both"/>
        <w:rPr>
          <w:lang w:val="en-GB"/>
        </w:rPr>
      </w:pPr>
      <w:r>
        <w:rPr>
          <w:lang w:val="en-GB"/>
        </w:rPr>
        <w:t>Requ</w:t>
      </w:r>
      <w:r w:rsidR="0049709B">
        <w:rPr>
          <w:lang w:val="en-GB"/>
        </w:rPr>
        <w:t>ire</w:t>
      </w:r>
      <w:r>
        <w:rPr>
          <w:lang w:val="en-GB"/>
        </w:rPr>
        <w:t xml:space="preserve"> the Vehicle Modifier </w:t>
      </w:r>
      <w:r w:rsidR="0049709B">
        <w:rPr>
          <w:lang w:val="en-GB"/>
        </w:rPr>
        <w:t xml:space="preserve">to </w:t>
      </w:r>
      <w:r>
        <w:rPr>
          <w:lang w:val="en-GB"/>
        </w:rPr>
        <w:t>provide a quotation for their travel</w:t>
      </w:r>
      <w:r w:rsidR="0049709B">
        <w:rPr>
          <w:lang w:val="en-GB"/>
        </w:rPr>
        <w:t>, this will include; travel time at the contracted hourly rate and actual and reasonable costs</w:t>
      </w:r>
    </w:p>
    <w:p w:rsidR="00517F06" w:rsidRDefault="00B36B29" w:rsidP="00755517">
      <w:pPr>
        <w:pStyle w:val="BodyText"/>
        <w:spacing w:before="120"/>
        <w:jc w:val="both"/>
        <w:rPr>
          <w:lang w:val="en-GB"/>
        </w:rPr>
      </w:pPr>
      <w:r>
        <w:rPr>
          <w:lang w:val="en-GB"/>
        </w:rPr>
        <w:t>A</w:t>
      </w:r>
      <w:r w:rsidR="00E21792" w:rsidRPr="00E21792">
        <w:rPr>
          <w:lang w:val="en-GB"/>
        </w:rPr>
        <w:t>pprove</w:t>
      </w:r>
      <w:r>
        <w:rPr>
          <w:lang w:val="en-GB"/>
        </w:rPr>
        <w:t xml:space="preserve"> travel requests</w:t>
      </w:r>
      <w:r w:rsidR="00E21792" w:rsidRPr="00E21792">
        <w:rPr>
          <w:lang w:val="en-GB"/>
        </w:rPr>
        <w:t xml:space="preserve"> in advance</w:t>
      </w:r>
      <w:r>
        <w:rPr>
          <w:lang w:val="en-GB"/>
        </w:rPr>
        <w:t xml:space="preserve"> of the travel</w:t>
      </w:r>
      <w:r w:rsidR="0049709B">
        <w:rPr>
          <w:lang w:val="en-GB"/>
        </w:rPr>
        <w:t xml:space="preserve"> occurring</w:t>
      </w:r>
    </w:p>
    <w:p w:rsidR="00CF64EF" w:rsidRPr="00CF64EF" w:rsidRDefault="00CF64EF" w:rsidP="006818B2">
      <w:pPr>
        <w:pStyle w:val="Heading1"/>
        <w:keepNext w:val="0"/>
        <w:keepLines w:val="0"/>
        <w:widowControl w:val="0"/>
        <w:numPr>
          <w:ilvl w:val="0"/>
          <w:numId w:val="49"/>
        </w:numPr>
        <w:spacing w:before="360" w:after="80" w:line="240" w:lineRule="auto"/>
        <w:ind w:hanging="578"/>
        <w:jc w:val="both"/>
        <w:rPr>
          <w:rFonts w:ascii="Calibri" w:hAnsi="Calibri" w:cs="Calibri"/>
          <w:b/>
          <w:color w:val="17365D"/>
          <w:sz w:val="40"/>
          <w:szCs w:val="40"/>
          <w:lang w:val="en-GB"/>
        </w:rPr>
      </w:pPr>
      <w:bookmarkStart w:id="19" w:name="_Toc490813032"/>
      <w:r w:rsidRPr="00CF64EF">
        <w:rPr>
          <w:rFonts w:ascii="Calibri" w:hAnsi="Calibri" w:cs="Calibri"/>
          <w:b/>
          <w:color w:val="17365D"/>
          <w:sz w:val="40"/>
          <w:szCs w:val="40"/>
          <w:lang w:val="en-GB"/>
        </w:rPr>
        <w:t>Definitions</w:t>
      </w:r>
      <w:bookmarkEnd w:id="19"/>
    </w:p>
    <w:p w:rsidR="00CF64EF" w:rsidRPr="004C2DC8" w:rsidRDefault="00CF64EF" w:rsidP="00755517">
      <w:pPr>
        <w:pStyle w:val="BodyTextBefore"/>
        <w:keepNext w:val="0"/>
        <w:keepLines/>
        <w:tabs>
          <w:tab w:val="left" w:pos="0"/>
          <w:tab w:val="left" w:pos="1418"/>
          <w:tab w:val="left" w:pos="2126"/>
          <w:tab w:val="left" w:pos="2835"/>
        </w:tabs>
        <w:spacing w:after="120"/>
        <w:jc w:val="both"/>
      </w:pPr>
      <w:r>
        <w:rPr>
          <w:b/>
        </w:rPr>
        <w:t xml:space="preserve">Assessor/ Vehicle Assessor </w:t>
      </w:r>
      <w:r>
        <w:t xml:space="preserve">means an approved ACC Social Rehabilitation Assessment – Highly Specialised Transport for Independence Assessor or Transport for Independence Assessor, usually an Occupational Therapist. </w:t>
      </w:r>
    </w:p>
    <w:p w:rsidR="00CF64EF" w:rsidRDefault="00CF64EF" w:rsidP="00755517">
      <w:pPr>
        <w:pStyle w:val="BodyTextBefore"/>
        <w:keepNext w:val="0"/>
        <w:keepLines/>
        <w:tabs>
          <w:tab w:val="left" w:pos="0"/>
          <w:tab w:val="left" w:pos="1418"/>
          <w:tab w:val="left" w:pos="2126"/>
          <w:tab w:val="left" w:pos="2835"/>
        </w:tabs>
        <w:spacing w:after="120"/>
        <w:jc w:val="both"/>
      </w:pPr>
      <w:r>
        <w:rPr>
          <w:b/>
        </w:rPr>
        <w:t>Certifier</w:t>
      </w:r>
      <w:r>
        <w:t xml:space="preserve"> means a person who is appointed under the provisions in the NZTA Rule: Vehicle Standards Compliance 2002 to carry out the certification of low volume vehicles as specified by Part 2 of the Low Volume Vehicle Code.</w:t>
      </w:r>
    </w:p>
    <w:p w:rsidR="00CF64EF" w:rsidRDefault="00CF64EF" w:rsidP="00755517">
      <w:pPr>
        <w:pStyle w:val="BodyTextBefore"/>
        <w:keepNext w:val="0"/>
        <w:tabs>
          <w:tab w:val="left" w:pos="0"/>
          <w:tab w:val="left" w:pos="1418"/>
          <w:tab w:val="left" w:pos="2126"/>
          <w:tab w:val="left" w:pos="2835"/>
        </w:tabs>
        <w:spacing w:after="120"/>
        <w:jc w:val="both"/>
      </w:pPr>
      <w:r>
        <w:rPr>
          <w:b/>
        </w:rPr>
        <w:t>Fit for Purpose</w:t>
      </w:r>
      <w:r>
        <w:t xml:space="preserve"> means when applied to a vehicle modification that the vehicle, its structure, safety related systems, components and equipment will carry out their functions safely, having regard to any increased duty that the modifications or construction may place on them.</w:t>
      </w:r>
    </w:p>
    <w:p w:rsidR="00CF64EF" w:rsidRDefault="00CF64EF" w:rsidP="00755517">
      <w:pPr>
        <w:pStyle w:val="BodyTextBefore"/>
        <w:tabs>
          <w:tab w:val="left" w:pos="0"/>
          <w:tab w:val="left" w:pos="1418"/>
          <w:tab w:val="left" w:pos="2126"/>
          <w:tab w:val="left" w:pos="2835"/>
        </w:tabs>
        <w:spacing w:after="120"/>
        <w:jc w:val="both"/>
        <w:rPr>
          <w:b/>
        </w:rPr>
      </w:pPr>
      <w:r>
        <w:rPr>
          <w:b/>
        </w:rPr>
        <w:lastRenderedPageBreak/>
        <w:t xml:space="preserve">Highly Specialised Transport Assessment Service (HSTAS)/Assessor </w:t>
      </w:r>
      <w:r>
        <w:t>means an approved ACC Social Rehabilitation Assessment – Highly Specialised Transport for Independence Assessor, usually an Occupational Therapist.</w:t>
      </w:r>
    </w:p>
    <w:p w:rsidR="00CF64EF" w:rsidRDefault="00CF64EF" w:rsidP="00755517">
      <w:pPr>
        <w:pStyle w:val="BodyTextBefore"/>
        <w:tabs>
          <w:tab w:val="left" w:pos="0"/>
          <w:tab w:val="left" w:pos="1418"/>
          <w:tab w:val="left" w:pos="2126"/>
          <w:tab w:val="left" w:pos="2835"/>
        </w:tabs>
        <w:spacing w:after="120"/>
        <w:jc w:val="both"/>
      </w:pPr>
      <w:r>
        <w:rPr>
          <w:b/>
        </w:rPr>
        <w:t>Highly Specialised Modified Vehicle</w:t>
      </w:r>
      <w:r>
        <w:t xml:space="preserve"> means a new vehicle which is sourced from the vehicle manufacturer by the Supplier and is then modified for use through Stage 1 and Stage 2 Vehicle Modifications.</w:t>
      </w:r>
    </w:p>
    <w:p w:rsidR="00CF64EF" w:rsidRDefault="00CF64EF" w:rsidP="00755517">
      <w:pPr>
        <w:pStyle w:val="BodyTextBefore"/>
        <w:tabs>
          <w:tab w:val="left" w:pos="0"/>
          <w:tab w:val="left" w:pos="1418"/>
          <w:tab w:val="left" w:pos="2126"/>
          <w:tab w:val="left" w:pos="2835"/>
        </w:tabs>
        <w:spacing w:after="120"/>
        <w:jc w:val="both"/>
        <w:rPr>
          <w:b/>
        </w:rPr>
      </w:pPr>
      <w:r>
        <w:rPr>
          <w:b/>
        </w:rPr>
        <w:t xml:space="preserve">Level 1 Vehicle Modifications </w:t>
      </w:r>
      <w:r w:rsidRPr="00CF64EF">
        <w:t>means standard modifications</w:t>
      </w:r>
      <w:r w:rsidR="0047002B">
        <w:t xml:space="preserve"> for example </w:t>
      </w:r>
      <w:r w:rsidR="0047002B">
        <w:rPr>
          <w:lang w:val="en-GB"/>
        </w:rPr>
        <w:t>h</w:t>
      </w:r>
      <w:r w:rsidR="0047002B" w:rsidRPr="00070C1D">
        <w:rPr>
          <w:lang w:val="en-GB"/>
        </w:rPr>
        <w:t>and control i</w:t>
      </w:r>
      <w:r w:rsidR="0047002B">
        <w:rPr>
          <w:lang w:val="en-GB"/>
        </w:rPr>
        <w:t>nstallation.</w:t>
      </w:r>
    </w:p>
    <w:p w:rsidR="00CF64EF" w:rsidRPr="00CF64EF" w:rsidRDefault="00CF64EF" w:rsidP="00755517">
      <w:pPr>
        <w:pStyle w:val="BodyTextBefore"/>
        <w:tabs>
          <w:tab w:val="left" w:pos="0"/>
          <w:tab w:val="left" w:pos="1418"/>
          <w:tab w:val="left" w:pos="2126"/>
          <w:tab w:val="left" w:pos="2835"/>
        </w:tabs>
        <w:spacing w:after="120"/>
        <w:jc w:val="both"/>
        <w:rPr>
          <w:b/>
        </w:rPr>
      </w:pPr>
      <w:r>
        <w:rPr>
          <w:b/>
        </w:rPr>
        <w:t xml:space="preserve">Level 2 Vehicle Modifications </w:t>
      </w:r>
      <w:r w:rsidRPr="00CF64EF">
        <w:rPr>
          <w:lang w:val="en-GB"/>
        </w:rPr>
        <w:t>means modifications that will enable the client to travel seated as a passenger in their wheelchair in the rear of the vehicle</w:t>
      </w:r>
    </w:p>
    <w:p w:rsidR="00CF64EF" w:rsidRPr="00CF64EF" w:rsidRDefault="00CF64EF" w:rsidP="00755517">
      <w:pPr>
        <w:pStyle w:val="BodyTextBefore"/>
        <w:tabs>
          <w:tab w:val="left" w:pos="0"/>
          <w:tab w:val="left" w:pos="1418"/>
          <w:tab w:val="left" w:pos="2126"/>
          <w:tab w:val="left" w:pos="2835"/>
        </w:tabs>
        <w:spacing w:after="120"/>
        <w:jc w:val="both"/>
        <w:rPr>
          <w:b/>
        </w:rPr>
      </w:pPr>
      <w:r>
        <w:rPr>
          <w:b/>
        </w:rPr>
        <w:t xml:space="preserve">Level 3 Vehicle Modifications </w:t>
      </w:r>
      <w:r w:rsidRPr="00CF64EF">
        <w:t>means highly specialised modifications requiring structural changes to the vehicle</w:t>
      </w:r>
    </w:p>
    <w:p w:rsidR="00CF64EF" w:rsidRDefault="00CF64EF" w:rsidP="00755517">
      <w:pPr>
        <w:pStyle w:val="BodyTextBefore"/>
        <w:tabs>
          <w:tab w:val="left" w:pos="0"/>
          <w:tab w:val="left" w:pos="1418"/>
          <w:tab w:val="left" w:pos="2126"/>
          <w:tab w:val="left" w:pos="2835"/>
        </w:tabs>
        <w:spacing w:after="120"/>
        <w:jc w:val="both"/>
      </w:pPr>
      <w:r>
        <w:rPr>
          <w:b/>
        </w:rPr>
        <w:t>LVVTA</w:t>
      </w:r>
      <w:r>
        <w:t xml:space="preserve"> means Low Volume Vehicle Technical Association.</w:t>
      </w:r>
    </w:p>
    <w:p w:rsidR="00CF64EF" w:rsidRDefault="00CF64EF" w:rsidP="00755517">
      <w:pPr>
        <w:pStyle w:val="BodyTextBefore"/>
        <w:tabs>
          <w:tab w:val="left" w:pos="0"/>
          <w:tab w:val="left" w:pos="1418"/>
          <w:tab w:val="left" w:pos="2126"/>
          <w:tab w:val="left" w:pos="2835"/>
        </w:tabs>
        <w:spacing w:after="120"/>
        <w:jc w:val="both"/>
      </w:pPr>
      <w:r>
        <w:rPr>
          <w:b/>
        </w:rPr>
        <w:t>NZTA</w:t>
      </w:r>
      <w:r>
        <w:t xml:space="preserve"> means New Zealand Transport Agency.</w:t>
      </w:r>
    </w:p>
    <w:p w:rsidR="00CF64EF" w:rsidRDefault="00CF64EF" w:rsidP="00755517">
      <w:pPr>
        <w:pStyle w:val="BodyTextBefore"/>
        <w:tabs>
          <w:tab w:val="left" w:pos="0"/>
          <w:tab w:val="left" w:pos="1418"/>
          <w:tab w:val="left" w:pos="2126"/>
          <w:tab w:val="left" w:pos="2835"/>
        </w:tabs>
        <w:spacing w:after="120"/>
        <w:jc w:val="both"/>
      </w:pPr>
      <w:r>
        <w:rPr>
          <w:b/>
        </w:rPr>
        <w:t>OEM</w:t>
      </w:r>
      <w:r>
        <w:t xml:space="preserve"> means Original Equipment Manufacturer or Vehicle Manufacturer.</w:t>
      </w:r>
    </w:p>
    <w:p w:rsidR="00CF64EF" w:rsidRDefault="00CF64EF" w:rsidP="00755517">
      <w:pPr>
        <w:pStyle w:val="BodyTextBefore"/>
        <w:tabs>
          <w:tab w:val="left" w:pos="0"/>
          <w:tab w:val="left" w:pos="1418"/>
          <w:tab w:val="left" w:pos="2126"/>
          <w:tab w:val="left" w:pos="2835"/>
        </w:tabs>
        <w:spacing w:after="120"/>
        <w:jc w:val="both"/>
      </w:pPr>
      <w:r>
        <w:rPr>
          <w:b/>
        </w:rPr>
        <w:t>Rehabilitation Equipment</w:t>
      </w:r>
      <w:r>
        <w:t xml:space="preserve"> means equipment which is a re-usable aid that assists a Client in their daily living activities and is not fixed to the Client’s vehicle.  Rehabilitation equipment is usually provided by Medical Rehabilitation Equipment Services (MRES) and is owned by ACC.</w:t>
      </w:r>
    </w:p>
    <w:p w:rsidR="0047002B" w:rsidRDefault="0047002B" w:rsidP="00755517">
      <w:pPr>
        <w:pStyle w:val="ListBullet"/>
        <w:numPr>
          <w:ilvl w:val="0"/>
          <w:numId w:val="0"/>
        </w:numPr>
        <w:tabs>
          <w:tab w:val="left" w:pos="0"/>
        </w:tabs>
        <w:spacing w:before="120" w:after="120" w:line="240" w:lineRule="auto"/>
        <w:jc w:val="both"/>
      </w:pPr>
      <w:r>
        <w:rPr>
          <w:b/>
          <w:snapToGrid w:val="0"/>
          <w:lang w:val="en-GB"/>
        </w:rPr>
        <w:t xml:space="preserve">Stage 1 Modifications </w:t>
      </w:r>
      <w:r w:rsidRPr="0047002B">
        <w:rPr>
          <w:snapToGrid w:val="0"/>
          <w:lang w:val="en-GB"/>
        </w:rPr>
        <w:t xml:space="preserve">means </w:t>
      </w:r>
      <w:r w:rsidR="00F772EB">
        <w:rPr>
          <w:snapToGrid w:val="0"/>
          <w:lang w:val="en-GB"/>
        </w:rPr>
        <w:t>all</w:t>
      </w:r>
      <w:r w:rsidRPr="0047002B">
        <w:t xml:space="preserve"> modifications required to enable a wheelchair user to enter the vehicle and access the driver position (unassisted) and/or front/rear passenger position whilst seated in their wheelchair</w:t>
      </w:r>
      <w:r>
        <w:t>.</w:t>
      </w:r>
    </w:p>
    <w:p w:rsidR="0047002B" w:rsidRPr="0047002B" w:rsidRDefault="0047002B" w:rsidP="00755517">
      <w:pPr>
        <w:pStyle w:val="ListBullet"/>
        <w:numPr>
          <w:ilvl w:val="0"/>
          <w:numId w:val="0"/>
        </w:numPr>
        <w:tabs>
          <w:tab w:val="left" w:pos="0"/>
        </w:tabs>
        <w:spacing w:before="120" w:after="120" w:line="240" w:lineRule="auto"/>
        <w:jc w:val="both"/>
        <w:rPr>
          <w:snapToGrid w:val="0"/>
          <w:lang w:val="en-GB"/>
        </w:rPr>
      </w:pPr>
      <w:r w:rsidRPr="0047002B">
        <w:rPr>
          <w:b/>
        </w:rPr>
        <w:t>Stage 2 Modifications</w:t>
      </w:r>
      <w:r>
        <w:t xml:space="preserve"> means all modifications required to enable the person to safely operate and control the vehicle on New Zealand roads</w:t>
      </w:r>
    </w:p>
    <w:p w:rsidR="00CF64EF" w:rsidRPr="008B59EF" w:rsidRDefault="00CF64EF" w:rsidP="00755517">
      <w:pPr>
        <w:pStyle w:val="ListBullet"/>
        <w:numPr>
          <w:ilvl w:val="0"/>
          <w:numId w:val="0"/>
        </w:numPr>
        <w:tabs>
          <w:tab w:val="left" w:pos="0"/>
        </w:tabs>
        <w:spacing w:before="120" w:after="120" w:line="240" w:lineRule="auto"/>
        <w:jc w:val="both"/>
        <w:rPr>
          <w:snapToGrid w:val="0"/>
          <w:lang w:val="en-GB"/>
        </w:rPr>
      </w:pPr>
      <w:r>
        <w:rPr>
          <w:b/>
          <w:snapToGrid w:val="0"/>
          <w:lang w:val="en-GB"/>
        </w:rPr>
        <w:t>Transport for Independence Assessment Service (TFIA)/Assessor</w:t>
      </w:r>
      <w:r>
        <w:rPr>
          <w:snapToGrid w:val="0"/>
          <w:lang w:val="en-GB"/>
        </w:rPr>
        <w:t xml:space="preserve"> </w:t>
      </w:r>
      <w:r>
        <w:t>means an approved ACC Social Rehabilitation Assessment – Transport for Independence Assessor, usually an Occupational Therapist.</w:t>
      </w:r>
    </w:p>
    <w:p w:rsidR="00CF64EF" w:rsidRPr="00580EF1" w:rsidRDefault="00CF64EF" w:rsidP="00755517">
      <w:pPr>
        <w:pStyle w:val="ListBullet"/>
        <w:numPr>
          <w:ilvl w:val="0"/>
          <w:numId w:val="0"/>
        </w:numPr>
        <w:tabs>
          <w:tab w:val="left" w:pos="0"/>
        </w:tabs>
        <w:spacing w:before="120" w:after="120" w:line="240" w:lineRule="auto"/>
        <w:jc w:val="both"/>
        <w:rPr>
          <w:lang w:val="en-GB"/>
        </w:rPr>
      </w:pPr>
      <w:r>
        <w:rPr>
          <w:b/>
          <w:snapToGrid w:val="0"/>
          <w:lang w:val="en-GB"/>
        </w:rPr>
        <w:t>Vehicle Modification Equipment</w:t>
      </w:r>
      <w:r>
        <w:rPr>
          <w:snapToGrid w:val="0"/>
          <w:lang w:val="en-GB"/>
        </w:rPr>
        <w:t xml:space="preserve"> means the equipment that is added or removed from a vehicle and pertains to motor vehicles.  Once fitted vehicle modification equipment is usually a permanent fixture of the vehicle and is owned by the Client.</w:t>
      </w:r>
    </w:p>
    <w:p w:rsidR="00CF64EF" w:rsidRDefault="00CF64EF" w:rsidP="00755517">
      <w:pPr>
        <w:pStyle w:val="BodyTextBefore"/>
        <w:tabs>
          <w:tab w:val="left" w:pos="0"/>
          <w:tab w:val="left" w:pos="1418"/>
          <w:tab w:val="left" w:pos="2126"/>
          <w:tab w:val="left" w:pos="2835"/>
        </w:tabs>
        <w:spacing w:after="120"/>
        <w:jc w:val="both"/>
      </w:pPr>
      <w:r>
        <w:rPr>
          <w:b/>
        </w:rPr>
        <w:t>Vehicle Modification</w:t>
      </w:r>
      <w:r>
        <w:t xml:space="preserve"> means to change the vehicle from its original state by altering, substituting, adding or removing any structure, system, component or equipment, but does not include repair.  </w:t>
      </w:r>
    </w:p>
    <w:p w:rsidR="00E21792" w:rsidRPr="00E21792" w:rsidRDefault="00CF64EF" w:rsidP="00755517">
      <w:pPr>
        <w:pStyle w:val="BodyText"/>
        <w:tabs>
          <w:tab w:val="left" w:pos="0"/>
        </w:tabs>
        <w:spacing w:before="120"/>
        <w:jc w:val="both"/>
        <w:rPr>
          <w:lang w:val="en-GB"/>
        </w:rPr>
      </w:pPr>
      <w:r>
        <w:rPr>
          <w:b/>
        </w:rPr>
        <w:t>Vehicle Modifier/ Vehicle Modification Services</w:t>
      </w:r>
      <w:r>
        <w:t xml:space="preserve"> means person who is undertaking vehicle modifications.</w:t>
      </w:r>
      <w:r w:rsidR="00E21792" w:rsidRPr="00E21792">
        <w:rPr>
          <w:lang w:val="en-GB"/>
        </w:rPr>
        <w:br w:type="page"/>
      </w:r>
    </w:p>
    <w:p w:rsidR="00EC2D11" w:rsidRPr="009B06F4" w:rsidRDefault="00BB188C" w:rsidP="006818B2">
      <w:pPr>
        <w:pStyle w:val="Heading1"/>
        <w:keepNext w:val="0"/>
        <w:keepLines w:val="0"/>
        <w:widowControl w:val="0"/>
        <w:spacing w:before="360" w:after="80" w:line="240" w:lineRule="auto"/>
        <w:ind w:left="11"/>
        <w:jc w:val="both"/>
        <w:rPr>
          <w:rFonts w:ascii="Calibri" w:hAnsi="Calibri" w:cs="Calibri"/>
          <w:b/>
          <w:color w:val="17365D"/>
          <w:sz w:val="40"/>
          <w:szCs w:val="40"/>
          <w:lang w:val="en-GB"/>
        </w:rPr>
      </w:pPr>
      <w:bookmarkStart w:id="20" w:name="_Toc490813033"/>
      <w:r>
        <w:rPr>
          <w:rFonts w:ascii="Calibri" w:hAnsi="Calibri" w:cs="Calibri"/>
          <w:b/>
          <w:color w:val="17365D"/>
          <w:sz w:val="40"/>
          <w:szCs w:val="40"/>
          <w:lang w:val="en-GB"/>
        </w:rPr>
        <w:lastRenderedPageBreak/>
        <w:t>Appendix</w:t>
      </w:r>
      <w:r w:rsidR="00517F06" w:rsidRPr="00517F06">
        <w:rPr>
          <w:rFonts w:ascii="Calibri" w:hAnsi="Calibri" w:cs="Calibri"/>
          <w:b/>
          <w:color w:val="17365D"/>
          <w:sz w:val="40"/>
          <w:szCs w:val="40"/>
          <w:lang w:val="en-GB"/>
        </w:rPr>
        <w:t xml:space="preserve"> </w:t>
      </w:r>
      <w:r w:rsidR="000A79E6">
        <w:rPr>
          <w:rFonts w:ascii="Calibri" w:hAnsi="Calibri" w:cs="Calibri"/>
          <w:b/>
          <w:color w:val="17365D"/>
          <w:sz w:val="40"/>
          <w:szCs w:val="40"/>
          <w:lang w:val="en-GB"/>
        </w:rPr>
        <w:t>1</w:t>
      </w:r>
      <w:r w:rsidR="00517F06">
        <w:rPr>
          <w:rFonts w:ascii="Calibri" w:hAnsi="Calibri" w:cs="Calibri"/>
          <w:b/>
          <w:color w:val="17365D"/>
          <w:sz w:val="40"/>
          <w:szCs w:val="40"/>
          <w:lang w:val="en-GB"/>
        </w:rPr>
        <w:t xml:space="preserve"> </w:t>
      </w:r>
      <w:r w:rsidR="009B06F4">
        <w:rPr>
          <w:rFonts w:ascii="Calibri" w:hAnsi="Calibri" w:cs="Calibri"/>
          <w:b/>
          <w:color w:val="17365D"/>
          <w:sz w:val="40"/>
          <w:szCs w:val="40"/>
          <w:lang w:val="en-GB"/>
        </w:rPr>
        <w:t xml:space="preserve">- </w:t>
      </w:r>
      <w:r w:rsidR="004B6169" w:rsidRPr="009B06F4">
        <w:rPr>
          <w:rFonts w:ascii="Calibri" w:hAnsi="Calibri" w:cs="Calibri"/>
          <w:b/>
          <w:color w:val="17365D"/>
          <w:sz w:val="40"/>
          <w:szCs w:val="40"/>
          <w:lang w:val="en-GB"/>
        </w:rPr>
        <w:t>Build records</w:t>
      </w:r>
      <w:bookmarkEnd w:id="20"/>
    </w:p>
    <w:p w:rsidR="009B06F4" w:rsidRDefault="009B06F4" w:rsidP="00755517">
      <w:pPr>
        <w:jc w:val="both"/>
        <w:rPr>
          <w:lang w:val="en-AU"/>
        </w:rPr>
      </w:pPr>
    </w:p>
    <w:p w:rsidR="00EC2D11" w:rsidRPr="00AF1D70" w:rsidRDefault="00EC2D11" w:rsidP="00755517">
      <w:pPr>
        <w:jc w:val="both"/>
        <w:rPr>
          <w:lang w:val="en-AU"/>
        </w:rPr>
      </w:pPr>
      <w:r w:rsidRPr="00AF1D70">
        <w:rPr>
          <w:lang w:val="en-AU"/>
        </w:rPr>
        <w:t>Build records for all modified vehicles must be kept on file by the modifier</w:t>
      </w:r>
      <w:r w:rsidR="0053756B">
        <w:rPr>
          <w:lang w:val="en-AU"/>
        </w:rPr>
        <w:t xml:space="preserve"> and provided to ACC on completion of the modification</w:t>
      </w:r>
      <w:r w:rsidRPr="00AF1D70">
        <w:rPr>
          <w:lang w:val="en-AU"/>
        </w:rPr>
        <w:t>. The records must include:</w:t>
      </w:r>
    </w:p>
    <w:tbl>
      <w:tblPr>
        <w:tblStyle w:val="TableGrid"/>
        <w:tblW w:w="9639" w:type="dxa"/>
        <w:tblInd w:w="108" w:type="dxa"/>
        <w:tblLook w:val="04A0" w:firstRow="1" w:lastRow="0" w:firstColumn="1" w:lastColumn="0" w:noHBand="0" w:noVBand="1"/>
      </w:tblPr>
      <w:tblGrid>
        <w:gridCol w:w="3402"/>
        <w:gridCol w:w="3261"/>
        <w:gridCol w:w="2976"/>
      </w:tblGrid>
      <w:tr w:rsidR="007E156E" w:rsidRPr="00456E8E" w:rsidTr="00EF7DD0">
        <w:trPr>
          <w:tblHeader/>
        </w:trPr>
        <w:tc>
          <w:tcPr>
            <w:tcW w:w="3402" w:type="dxa"/>
          </w:tcPr>
          <w:p w:rsidR="007E156E" w:rsidRPr="00456E8E" w:rsidRDefault="001F0DFA" w:rsidP="00755517">
            <w:pPr>
              <w:pStyle w:val="BodyText"/>
              <w:spacing w:before="120" w:after="120" w:line="240" w:lineRule="auto"/>
              <w:jc w:val="both"/>
              <w:rPr>
                <w:rFonts w:cstheme="minorHAnsi"/>
                <w:b/>
                <w:sz w:val="20"/>
                <w:lang w:val="en-GB"/>
              </w:rPr>
            </w:pPr>
            <w:r>
              <w:rPr>
                <w:rFonts w:cstheme="minorHAnsi"/>
                <w:b/>
                <w:sz w:val="20"/>
                <w:lang w:val="en-GB"/>
              </w:rPr>
              <w:t>For a</w:t>
            </w:r>
            <w:r w:rsidR="00A67004" w:rsidRPr="00456E8E">
              <w:rPr>
                <w:rFonts w:cstheme="minorHAnsi"/>
                <w:b/>
                <w:sz w:val="20"/>
                <w:lang w:val="en-GB"/>
              </w:rPr>
              <w:t>ll levels</w:t>
            </w:r>
            <w:r>
              <w:rPr>
                <w:rFonts w:cstheme="minorHAnsi"/>
                <w:b/>
                <w:sz w:val="20"/>
                <w:lang w:val="en-GB"/>
              </w:rPr>
              <w:t>:</w:t>
            </w:r>
          </w:p>
        </w:tc>
        <w:tc>
          <w:tcPr>
            <w:tcW w:w="3261" w:type="dxa"/>
          </w:tcPr>
          <w:p w:rsidR="007E156E" w:rsidRPr="00456E8E" w:rsidRDefault="001F0DFA" w:rsidP="00755517">
            <w:pPr>
              <w:pStyle w:val="BodyText"/>
              <w:spacing w:before="120" w:after="120" w:line="240" w:lineRule="auto"/>
              <w:jc w:val="both"/>
              <w:rPr>
                <w:rFonts w:cstheme="minorHAnsi"/>
                <w:b/>
                <w:sz w:val="20"/>
                <w:lang w:val="en-GB"/>
              </w:rPr>
            </w:pPr>
            <w:r>
              <w:rPr>
                <w:rFonts w:cstheme="minorHAnsi"/>
                <w:b/>
                <w:sz w:val="20"/>
                <w:lang w:val="en-GB"/>
              </w:rPr>
              <w:t>Additionally for l</w:t>
            </w:r>
            <w:r w:rsidR="007E156E" w:rsidRPr="00456E8E">
              <w:rPr>
                <w:rFonts w:cstheme="minorHAnsi"/>
                <w:b/>
                <w:sz w:val="20"/>
                <w:lang w:val="en-GB"/>
              </w:rPr>
              <w:t>evel</w:t>
            </w:r>
            <w:r w:rsidR="00456E8E">
              <w:rPr>
                <w:rFonts w:cstheme="minorHAnsi"/>
                <w:b/>
                <w:sz w:val="20"/>
                <w:lang w:val="en-GB"/>
              </w:rPr>
              <w:t>s</w:t>
            </w:r>
            <w:r w:rsidR="007E156E" w:rsidRPr="00456E8E">
              <w:rPr>
                <w:rFonts w:cstheme="minorHAnsi"/>
                <w:b/>
                <w:sz w:val="20"/>
                <w:lang w:val="en-GB"/>
              </w:rPr>
              <w:t xml:space="preserve"> 2</w:t>
            </w:r>
            <w:r w:rsidR="00A67004" w:rsidRPr="00456E8E">
              <w:rPr>
                <w:rFonts w:cstheme="minorHAnsi"/>
                <w:b/>
                <w:sz w:val="20"/>
                <w:lang w:val="en-GB"/>
              </w:rPr>
              <w:t xml:space="preserve"> &amp; 3</w:t>
            </w:r>
            <w:r>
              <w:rPr>
                <w:rFonts w:cstheme="minorHAnsi"/>
                <w:b/>
                <w:sz w:val="20"/>
                <w:lang w:val="en-GB"/>
              </w:rPr>
              <w:t>:</w:t>
            </w:r>
          </w:p>
        </w:tc>
        <w:tc>
          <w:tcPr>
            <w:tcW w:w="2976" w:type="dxa"/>
          </w:tcPr>
          <w:p w:rsidR="007E156E" w:rsidRPr="00456E8E" w:rsidRDefault="001F0DFA" w:rsidP="00755517">
            <w:pPr>
              <w:pStyle w:val="BodyText"/>
              <w:spacing w:before="120" w:after="120" w:line="240" w:lineRule="auto"/>
              <w:jc w:val="both"/>
              <w:rPr>
                <w:rFonts w:cstheme="minorHAnsi"/>
                <w:b/>
                <w:sz w:val="20"/>
                <w:lang w:val="en-GB"/>
              </w:rPr>
            </w:pPr>
            <w:r>
              <w:rPr>
                <w:rFonts w:cstheme="minorHAnsi"/>
                <w:b/>
                <w:sz w:val="20"/>
                <w:lang w:val="en-GB"/>
              </w:rPr>
              <w:t>Additionally for l</w:t>
            </w:r>
            <w:r w:rsidR="007E156E" w:rsidRPr="00456E8E">
              <w:rPr>
                <w:rFonts w:cstheme="minorHAnsi"/>
                <w:b/>
                <w:sz w:val="20"/>
                <w:lang w:val="en-GB"/>
              </w:rPr>
              <w:t>evel 3</w:t>
            </w:r>
            <w:r w:rsidR="00A67004" w:rsidRPr="00456E8E">
              <w:rPr>
                <w:rFonts w:cstheme="minorHAnsi"/>
                <w:b/>
                <w:sz w:val="20"/>
                <w:lang w:val="en-GB"/>
              </w:rPr>
              <w:t xml:space="preserve"> only</w:t>
            </w:r>
            <w:r>
              <w:rPr>
                <w:rFonts w:cstheme="minorHAnsi"/>
                <w:b/>
                <w:sz w:val="20"/>
                <w:lang w:val="en-GB"/>
              </w:rPr>
              <w:t>:</w:t>
            </w:r>
          </w:p>
        </w:tc>
      </w:tr>
      <w:tr w:rsidR="007E156E" w:rsidRPr="00456E8E" w:rsidTr="00EF7DD0">
        <w:tc>
          <w:tcPr>
            <w:tcW w:w="3402" w:type="dxa"/>
          </w:tcPr>
          <w:p w:rsidR="007E156E" w:rsidRPr="00456E8E" w:rsidRDefault="007E156E" w:rsidP="00755517">
            <w:pPr>
              <w:pStyle w:val="BodyText"/>
              <w:spacing w:before="120" w:after="120" w:line="240" w:lineRule="auto"/>
              <w:jc w:val="both"/>
              <w:rPr>
                <w:rFonts w:cstheme="minorHAnsi"/>
                <w:sz w:val="20"/>
                <w:lang w:val="en-GB"/>
              </w:rPr>
            </w:pPr>
            <w:r w:rsidRPr="00456E8E">
              <w:rPr>
                <w:rFonts w:cstheme="minorHAnsi"/>
                <w:sz w:val="20"/>
                <w:lang w:val="en-GB"/>
              </w:rPr>
              <w:t>Client’s name, address and contact details</w:t>
            </w:r>
          </w:p>
        </w:tc>
        <w:tc>
          <w:tcPr>
            <w:tcW w:w="3261" w:type="dxa"/>
          </w:tcPr>
          <w:p w:rsidR="007E156E" w:rsidRPr="00456E8E" w:rsidRDefault="00A67004" w:rsidP="00755517">
            <w:pPr>
              <w:pStyle w:val="BodyText"/>
              <w:spacing w:before="120" w:after="120" w:line="240" w:lineRule="auto"/>
              <w:jc w:val="both"/>
              <w:rPr>
                <w:rFonts w:cstheme="minorHAnsi"/>
                <w:sz w:val="20"/>
                <w:lang w:val="en-GB"/>
              </w:rPr>
            </w:pPr>
            <w:r w:rsidRPr="00456E8E">
              <w:rPr>
                <w:rFonts w:cstheme="minorHAnsi"/>
                <w:sz w:val="20"/>
                <w:lang w:val="en-GB"/>
              </w:rPr>
              <w:t>Layout diagram or layout description and a photo of the completed layout</w:t>
            </w:r>
          </w:p>
        </w:tc>
        <w:tc>
          <w:tcPr>
            <w:tcW w:w="2976" w:type="dxa"/>
          </w:tcPr>
          <w:p w:rsidR="007E156E" w:rsidRPr="00456E8E" w:rsidRDefault="00A67004" w:rsidP="00755517">
            <w:pPr>
              <w:pStyle w:val="BodyText"/>
              <w:spacing w:before="120" w:after="120" w:line="240" w:lineRule="auto"/>
              <w:jc w:val="both"/>
              <w:rPr>
                <w:rFonts w:cstheme="minorHAnsi"/>
                <w:sz w:val="20"/>
                <w:lang w:val="en-GB"/>
              </w:rPr>
            </w:pPr>
            <w:r w:rsidRPr="00456E8E">
              <w:rPr>
                <w:rFonts w:cstheme="minorHAnsi"/>
                <w:sz w:val="20"/>
                <w:lang w:val="en-GB"/>
              </w:rPr>
              <w:t>Printout with the vehicle’s wheel alignment details (where applicable)</w:t>
            </w:r>
          </w:p>
        </w:tc>
      </w:tr>
      <w:tr w:rsidR="007E156E" w:rsidRPr="00456E8E" w:rsidTr="00EF7DD0">
        <w:tc>
          <w:tcPr>
            <w:tcW w:w="3402" w:type="dxa"/>
          </w:tcPr>
          <w:p w:rsidR="007E156E" w:rsidRPr="00456E8E" w:rsidRDefault="007E156E" w:rsidP="00755517">
            <w:pPr>
              <w:pStyle w:val="BodyText"/>
              <w:spacing w:before="120" w:after="120" w:line="240" w:lineRule="auto"/>
              <w:jc w:val="both"/>
              <w:rPr>
                <w:rFonts w:cstheme="minorHAnsi"/>
                <w:sz w:val="20"/>
                <w:lang w:val="en-GB"/>
              </w:rPr>
            </w:pPr>
            <w:r w:rsidRPr="00456E8E">
              <w:rPr>
                <w:rFonts w:cstheme="minorHAnsi"/>
                <w:sz w:val="20"/>
                <w:lang w:val="en-GB"/>
              </w:rPr>
              <w:t>ACC case owner</w:t>
            </w:r>
          </w:p>
        </w:tc>
        <w:tc>
          <w:tcPr>
            <w:tcW w:w="3261" w:type="dxa"/>
          </w:tcPr>
          <w:p w:rsidR="007E156E" w:rsidRPr="00456E8E" w:rsidRDefault="00A67004" w:rsidP="00755517">
            <w:pPr>
              <w:pStyle w:val="BodyText"/>
              <w:spacing w:before="120" w:after="120" w:line="240" w:lineRule="auto"/>
              <w:jc w:val="both"/>
              <w:rPr>
                <w:rFonts w:cstheme="minorHAnsi"/>
                <w:sz w:val="20"/>
                <w:lang w:val="en-GB"/>
              </w:rPr>
            </w:pPr>
            <w:r w:rsidRPr="00456E8E">
              <w:rPr>
                <w:rFonts w:cstheme="minorHAnsi"/>
                <w:sz w:val="20"/>
                <w:lang w:val="en-GB"/>
              </w:rPr>
              <w:t>Post-modified vehicle Tare weight (weigh bridge docket required)</w:t>
            </w:r>
          </w:p>
        </w:tc>
        <w:tc>
          <w:tcPr>
            <w:tcW w:w="2976" w:type="dxa"/>
          </w:tcPr>
          <w:p w:rsidR="007E156E" w:rsidRPr="00456E8E" w:rsidRDefault="007E156E" w:rsidP="00755517">
            <w:pPr>
              <w:pStyle w:val="BodyText"/>
              <w:spacing w:before="120" w:after="120" w:line="240" w:lineRule="auto"/>
              <w:jc w:val="both"/>
              <w:rPr>
                <w:rFonts w:cstheme="minorHAnsi"/>
                <w:sz w:val="20"/>
                <w:lang w:val="en-GB"/>
              </w:rPr>
            </w:pPr>
          </w:p>
        </w:tc>
      </w:tr>
      <w:tr w:rsidR="007E156E" w:rsidRPr="00456E8E" w:rsidTr="00EF7DD0">
        <w:tc>
          <w:tcPr>
            <w:tcW w:w="3402" w:type="dxa"/>
          </w:tcPr>
          <w:p w:rsidR="007E156E" w:rsidRPr="00456E8E" w:rsidRDefault="007E156E" w:rsidP="00755517">
            <w:pPr>
              <w:pStyle w:val="BodyText"/>
              <w:spacing w:before="120" w:after="120" w:line="240" w:lineRule="auto"/>
              <w:jc w:val="both"/>
              <w:rPr>
                <w:rFonts w:cstheme="minorHAnsi"/>
                <w:sz w:val="20"/>
                <w:lang w:val="en-GB"/>
              </w:rPr>
            </w:pPr>
            <w:r w:rsidRPr="00456E8E">
              <w:rPr>
                <w:rFonts w:cstheme="minorHAnsi"/>
                <w:sz w:val="20"/>
                <w:lang w:val="en-GB"/>
              </w:rPr>
              <w:t>Quotation and job numbers</w:t>
            </w:r>
          </w:p>
        </w:tc>
        <w:tc>
          <w:tcPr>
            <w:tcW w:w="3261" w:type="dxa"/>
          </w:tcPr>
          <w:p w:rsidR="007E156E" w:rsidRPr="00456E8E" w:rsidRDefault="00A67004" w:rsidP="00755517">
            <w:pPr>
              <w:pStyle w:val="BodyText"/>
              <w:spacing w:before="120" w:after="120" w:line="240" w:lineRule="auto"/>
              <w:jc w:val="both"/>
              <w:rPr>
                <w:rFonts w:cstheme="minorHAnsi"/>
                <w:sz w:val="20"/>
                <w:lang w:val="en-GB"/>
              </w:rPr>
            </w:pPr>
            <w:r w:rsidRPr="00456E8E">
              <w:rPr>
                <w:rFonts w:cstheme="minorHAnsi"/>
                <w:sz w:val="20"/>
                <w:lang w:val="en-GB"/>
              </w:rPr>
              <w:t>Vehicle’s GVM or GVW</w:t>
            </w:r>
          </w:p>
        </w:tc>
        <w:tc>
          <w:tcPr>
            <w:tcW w:w="2976" w:type="dxa"/>
          </w:tcPr>
          <w:p w:rsidR="007E156E" w:rsidRPr="00456E8E" w:rsidRDefault="007E156E" w:rsidP="00755517">
            <w:pPr>
              <w:pStyle w:val="BodyText"/>
              <w:spacing w:before="120" w:after="120" w:line="240" w:lineRule="auto"/>
              <w:jc w:val="both"/>
              <w:rPr>
                <w:rFonts w:cstheme="minorHAnsi"/>
                <w:sz w:val="20"/>
                <w:lang w:val="en-GB"/>
              </w:rPr>
            </w:pPr>
          </w:p>
        </w:tc>
      </w:tr>
      <w:tr w:rsidR="007E156E" w:rsidRPr="00456E8E" w:rsidTr="00EF7DD0">
        <w:tc>
          <w:tcPr>
            <w:tcW w:w="3402" w:type="dxa"/>
          </w:tcPr>
          <w:p w:rsidR="007E156E" w:rsidRPr="00456E8E" w:rsidRDefault="007E156E" w:rsidP="00755517">
            <w:pPr>
              <w:pStyle w:val="BodyText"/>
              <w:spacing w:before="120" w:after="120" w:line="240" w:lineRule="auto"/>
              <w:jc w:val="both"/>
              <w:rPr>
                <w:rFonts w:cstheme="minorHAnsi"/>
                <w:sz w:val="20"/>
                <w:lang w:val="en-GB"/>
              </w:rPr>
            </w:pPr>
            <w:r w:rsidRPr="00456E8E">
              <w:rPr>
                <w:rFonts w:cstheme="minorHAnsi"/>
                <w:sz w:val="20"/>
                <w:lang w:val="en-GB"/>
              </w:rPr>
              <w:t>ACC purchase order number and date</w:t>
            </w:r>
          </w:p>
        </w:tc>
        <w:tc>
          <w:tcPr>
            <w:tcW w:w="3261" w:type="dxa"/>
          </w:tcPr>
          <w:p w:rsidR="007E156E" w:rsidRPr="00456E8E" w:rsidRDefault="00A67004" w:rsidP="00755517">
            <w:pPr>
              <w:pStyle w:val="BodyText"/>
              <w:spacing w:before="120" w:after="120" w:line="240" w:lineRule="auto"/>
              <w:jc w:val="both"/>
              <w:rPr>
                <w:rFonts w:cstheme="minorHAnsi"/>
                <w:sz w:val="20"/>
                <w:lang w:val="en-GB"/>
              </w:rPr>
            </w:pPr>
            <w:r w:rsidRPr="00456E8E">
              <w:rPr>
                <w:rFonts w:cstheme="minorHAnsi"/>
                <w:sz w:val="20"/>
                <w:lang w:val="en-GB"/>
              </w:rPr>
              <w:t>Post-modified vehicle payload calculations</w:t>
            </w:r>
          </w:p>
        </w:tc>
        <w:tc>
          <w:tcPr>
            <w:tcW w:w="2976" w:type="dxa"/>
          </w:tcPr>
          <w:p w:rsidR="007E156E" w:rsidRPr="00456E8E" w:rsidRDefault="007E156E" w:rsidP="00755517">
            <w:pPr>
              <w:pStyle w:val="BodyText"/>
              <w:spacing w:before="120" w:after="120" w:line="240" w:lineRule="auto"/>
              <w:jc w:val="both"/>
              <w:rPr>
                <w:rFonts w:cstheme="minorHAnsi"/>
                <w:sz w:val="20"/>
                <w:lang w:val="en-GB"/>
              </w:rPr>
            </w:pPr>
          </w:p>
        </w:tc>
      </w:tr>
      <w:tr w:rsidR="007E156E" w:rsidRPr="00456E8E" w:rsidTr="00EF7DD0">
        <w:tc>
          <w:tcPr>
            <w:tcW w:w="3402" w:type="dxa"/>
          </w:tcPr>
          <w:p w:rsidR="007E156E" w:rsidRPr="00456E8E" w:rsidRDefault="007E156E" w:rsidP="00755517">
            <w:pPr>
              <w:pStyle w:val="BodyText"/>
              <w:spacing w:before="120" w:after="120" w:line="240" w:lineRule="auto"/>
              <w:jc w:val="both"/>
              <w:rPr>
                <w:rFonts w:cstheme="minorHAnsi"/>
                <w:sz w:val="20"/>
                <w:lang w:val="en-GB"/>
              </w:rPr>
            </w:pPr>
            <w:r w:rsidRPr="00456E8E">
              <w:rPr>
                <w:rFonts w:cstheme="minorHAnsi"/>
                <w:sz w:val="20"/>
                <w:lang w:val="en-GB"/>
              </w:rPr>
              <w:t>Commencement date of the modifications</w:t>
            </w:r>
          </w:p>
        </w:tc>
        <w:tc>
          <w:tcPr>
            <w:tcW w:w="3261" w:type="dxa"/>
          </w:tcPr>
          <w:p w:rsidR="007E156E" w:rsidRPr="00456E8E" w:rsidRDefault="00A67004" w:rsidP="00755517">
            <w:pPr>
              <w:pStyle w:val="BodyText"/>
              <w:spacing w:before="120" w:after="120" w:line="240" w:lineRule="auto"/>
              <w:jc w:val="both"/>
              <w:rPr>
                <w:rFonts w:cstheme="minorHAnsi"/>
                <w:sz w:val="20"/>
                <w:lang w:val="en-GB"/>
              </w:rPr>
            </w:pPr>
            <w:r w:rsidRPr="00456E8E">
              <w:rPr>
                <w:rFonts w:cstheme="minorHAnsi"/>
                <w:sz w:val="20"/>
                <w:lang w:val="en-GB"/>
              </w:rPr>
              <w:t>Maximum number of seating positions in the vehicle (including the driver)</w:t>
            </w:r>
          </w:p>
        </w:tc>
        <w:tc>
          <w:tcPr>
            <w:tcW w:w="2976" w:type="dxa"/>
          </w:tcPr>
          <w:p w:rsidR="007E156E" w:rsidRPr="00456E8E" w:rsidRDefault="007E156E" w:rsidP="00755517">
            <w:pPr>
              <w:pStyle w:val="BodyText"/>
              <w:spacing w:before="120" w:after="120" w:line="240" w:lineRule="auto"/>
              <w:jc w:val="both"/>
              <w:rPr>
                <w:rFonts w:cstheme="minorHAnsi"/>
                <w:sz w:val="20"/>
                <w:lang w:val="en-GB"/>
              </w:rPr>
            </w:pPr>
          </w:p>
        </w:tc>
      </w:tr>
      <w:tr w:rsidR="007E156E" w:rsidRPr="00456E8E" w:rsidTr="00EF7DD0">
        <w:tc>
          <w:tcPr>
            <w:tcW w:w="3402" w:type="dxa"/>
          </w:tcPr>
          <w:p w:rsidR="007E156E" w:rsidRPr="00456E8E" w:rsidRDefault="00237A04" w:rsidP="00755517">
            <w:pPr>
              <w:pStyle w:val="BodyText"/>
              <w:spacing w:before="120" w:after="120" w:line="240" w:lineRule="auto"/>
              <w:jc w:val="both"/>
              <w:rPr>
                <w:rFonts w:cstheme="minorHAnsi"/>
                <w:sz w:val="20"/>
                <w:lang w:val="en-GB"/>
              </w:rPr>
            </w:pPr>
            <w:r w:rsidRPr="00456E8E">
              <w:rPr>
                <w:rFonts w:cstheme="minorHAnsi"/>
                <w:sz w:val="20"/>
                <w:lang w:val="en-GB"/>
              </w:rPr>
              <w:t>Completion date of the modifications</w:t>
            </w:r>
          </w:p>
        </w:tc>
        <w:tc>
          <w:tcPr>
            <w:tcW w:w="3261" w:type="dxa"/>
          </w:tcPr>
          <w:p w:rsidR="007E156E" w:rsidRPr="00456E8E" w:rsidRDefault="00A67004" w:rsidP="00755517">
            <w:pPr>
              <w:pStyle w:val="BodyText"/>
              <w:spacing w:before="120" w:after="120" w:line="240" w:lineRule="auto"/>
              <w:jc w:val="both"/>
              <w:rPr>
                <w:rFonts w:cstheme="minorHAnsi"/>
                <w:sz w:val="20"/>
                <w:lang w:val="en-GB"/>
              </w:rPr>
            </w:pPr>
            <w:r w:rsidRPr="00456E8E">
              <w:rPr>
                <w:rFonts w:cstheme="minorHAnsi"/>
                <w:sz w:val="20"/>
                <w:lang w:val="en-GB"/>
              </w:rPr>
              <w:t>Maximum occupied wheelchairs that can be transported</w:t>
            </w:r>
          </w:p>
        </w:tc>
        <w:tc>
          <w:tcPr>
            <w:tcW w:w="2976" w:type="dxa"/>
          </w:tcPr>
          <w:p w:rsidR="007E156E" w:rsidRPr="00456E8E" w:rsidRDefault="007E156E" w:rsidP="00755517">
            <w:pPr>
              <w:pStyle w:val="BodyText"/>
              <w:spacing w:before="120" w:after="120" w:line="240" w:lineRule="auto"/>
              <w:jc w:val="both"/>
              <w:rPr>
                <w:rFonts w:cstheme="minorHAnsi"/>
                <w:sz w:val="20"/>
                <w:lang w:val="en-GB"/>
              </w:rPr>
            </w:pPr>
          </w:p>
        </w:tc>
      </w:tr>
      <w:tr w:rsidR="007E156E" w:rsidRPr="00456E8E" w:rsidTr="00EF7DD0">
        <w:tc>
          <w:tcPr>
            <w:tcW w:w="3402" w:type="dxa"/>
          </w:tcPr>
          <w:p w:rsidR="007E156E" w:rsidRPr="00456E8E" w:rsidRDefault="00237A04" w:rsidP="00755517">
            <w:pPr>
              <w:pStyle w:val="BodyText"/>
              <w:spacing w:before="120" w:after="120" w:line="240" w:lineRule="auto"/>
              <w:jc w:val="both"/>
              <w:rPr>
                <w:rFonts w:cstheme="minorHAnsi"/>
                <w:sz w:val="20"/>
                <w:lang w:val="en-GB"/>
              </w:rPr>
            </w:pPr>
            <w:r w:rsidRPr="00456E8E">
              <w:rPr>
                <w:rFonts w:cstheme="minorHAnsi"/>
                <w:sz w:val="20"/>
                <w:lang w:val="en-GB"/>
              </w:rPr>
              <w:t>Vehicle: make, model, model year, VIN Number, and colour</w:t>
            </w:r>
          </w:p>
        </w:tc>
        <w:tc>
          <w:tcPr>
            <w:tcW w:w="3261" w:type="dxa"/>
          </w:tcPr>
          <w:p w:rsidR="007E156E" w:rsidRPr="00456E8E" w:rsidRDefault="00A67004" w:rsidP="00755517">
            <w:pPr>
              <w:pStyle w:val="BodyText"/>
              <w:spacing w:before="120" w:after="120" w:line="240" w:lineRule="auto"/>
              <w:jc w:val="both"/>
              <w:rPr>
                <w:rFonts w:cstheme="minorHAnsi"/>
                <w:sz w:val="20"/>
                <w:lang w:val="en-GB"/>
              </w:rPr>
            </w:pPr>
            <w:r w:rsidRPr="00456E8E">
              <w:rPr>
                <w:rFonts w:cstheme="minorHAnsi"/>
                <w:sz w:val="20"/>
                <w:lang w:val="en-GB"/>
              </w:rPr>
              <w:t>Restrictions on seating capacity when transporting occupied wheelchairs</w:t>
            </w:r>
          </w:p>
        </w:tc>
        <w:tc>
          <w:tcPr>
            <w:tcW w:w="2976" w:type="dxa"/>
          </w:tcPr>
          <w:p w:rsidR="007E156E" w:rsidRPr="00456E8E" w:rsidRDefault="007E156E" w:rsidP="00755517">
            <w:pPr>
              <w:pStyle w:val="BodyText"/>
              <w:spacing w:before="120" w:after="120" w:line="240" w:lineRule="auto"/>
              <w:jc w:val="both"/>
              <w:rPr>
                <w:rFonts w:cstheme="minorHAnsi"/>
                <w:sz w:val="20"/>
                <w:lang w:val="en-GB"/>
              </w:rPr>
            </w:pPr>
          </w:p>
        </w:tc>
      </w:tr>
      <w:tr w:rsidR="007E156E" w:rsidRPr="00456E8E" w:rsidTr="00EF7DD0">
        <w:tc>
          <w:tcPr>
            <w:tcW w:w="3402" w:type="dxa"/>
          </w:tcPr>
          <w:p w:rsidR="007E156E" w:rsidRPr="00456E8E" w:rsidRDefault="00237A04" w:rsidP="00755517">
            <w:pPr>
              <w:pStyle w:val="BodyText"/>
              <w:spacing w:before="120" w:after="120" w:line="240" w:lineRule="auto"/>
              <w:jc w:val="both"/>
              <w:rPr>
                <w:rFonts w:cstheme="minorHAnsi"/>
                <w:sz w:val="20"/>
                <w:lang w:val="en-GB"/>
              </w:rPr>
            </w:pPr>
            <w:r w:rsidRPr="00456E8E">
              <w:rPr>
                <w:rFonts w:cstheme="minorHAnsi"/>
                <w:sz w:val="20"/>
                <w:lang w:val="en-GB"/>
              </w:rPr>
              <w:t>Modified vehicle class, as defined by NZTA</w:t>
            </w:r>
          </w:p>
        </w:tc>
        <w:tc>
          <w:tcPr>
            <w:tcW w:w="3261" w:type="dxa"/>
          </w:tcPr>
          <w:p w:rsidR="007E156E" w:rsidRPr="00456E8E" w:rsidRDefault="00A67004" w:rsidP="00755517">
            <w:pPr>
              <w:pStyle w:val="BodyText"/>
              <w:spacing w:before="120" w:after="120" w:line="240" w:lineRule="auto"/>
              <w:jc w:val="both"/>
              <w:rPr>
                <w:rFonts w:cstheme="minorHAnsi"/>
                <w:sz w:val="20"/>
                <w:lang w:val="en-GB"/>
              </w:rPr>
            </w:pPr>
            <w:r w:rsidRPr="00456E8E">
              <w:rPr>
                <w:rFonts w:cstheme="minorHAnsi"/>
                <w:sz w:val="20"/>
                <w:lang w:val="en-GB"/>
              </w:rPr>
              <w:t>Internal height in the occupied wheelchairs traveling position</w:t>
            </w:r>
          </w:p>
        </w:tc>
        <w:tc>
          <w:tcPr>
            <w:tcW w:w="2976" w:type="dxa"/>
          </w:tcPr>
          <w:p w:rsidR="007E156E" w:rsidRPr="00456E8E" w:rsidRDefault="007E156E" w:rsidP="00755517">
            <w:pPr>
              <w:pStyle w:val="BodyText"/>
              <w:spacing w:before="120" w:after="120" w:line="240" w:lineRule="auto"/>
              <w:jc w:val="both"/>
              <w:rPr>
                <w:rFonts w:cstheme="minorHAnsi"/>
                <w:sz w:val="20"/>
                <w:lang w:val="en-GB"/>
              </w:rPr>
            </w:pPr>
          </w:p>
        </w:tc>
      </w:tr>
      <w:tr w:rsidR="007E156E" w:rsidRPr="00456E8E" w:rsidTr="00EF7DD0">
        <w:tc>
          <w:tcPr>
            <w:tcW w:w="3402" w:type="dxa"/>
          </w:tcPr>
          <w:p w:rsidR="007E156E" w:rsidRPr="00456E8E" w:rsidRDefault="00237A04" w:rsidP="00755517">
            <w:pPr>
              <w:pStyle w:val="BodyText"/>
              <w:spacing w:before="120" w:after="120" w:line="240" w:lineRule="auto"/>
              <w:jc w:val="both"/>
              <w:rPr>
                <w:rFonts w:cstheme="minorHAnsi"/>
                <w:sz w:val="20"/>
                <w:lang w:val="en-GB"/>
              </w:rPr>
            </w:pPr>
            <w:r w:rsidRPr="00456E8E">
              <w:rPr>
                <w:rFonts w:cstheme="minorHAnsi"/>
                <w:sz w:val="20"/>
                <w:lang w:val="en-GB"/>
              </w:rPr>
              <w:t>Details of any damage and/or repairs to the vehicle at arrival, while in the modifier’s care, or on dispatch</w:t>
            </w:r>
          </w:p>
        </w:tc>
        <w:tc>
          <w:tcPr>
            <w:tcW w:w="3261" w:type="dxa"/>
          </w:tcPr>
          <w:p w:rsidR="007E156E" w:rsidRPr="00456E8E" w:rsidRDefault="00A67004" w:rsidP="00755517">
            <w:pPr>
              <w:pStyle w:val="BodyText"/>
              <w:spacing w:before="120" w:after="120" w:line="240" w:lineRule="auto"/>
              <w:jc w:val="both"/>
              <w:rPr>
                <w:rFonts w:cstheme="minorHAnsi"/>
                <w:sz w:val="20"/>
                <w:lang w:val="en-GB"/>
              </w:rPr>
            </w:pPr>
            <w:r w:rsidRPr="00456E8E">
              <w:rPr>
                <w:rFonts w:cstheme="minorHAnsi"/>
                <w:sz w:val="20"/>
                <w:lang w:val="en-GB"/>
              </w:rPr>
              <w:t>Risk assessment details and risk management approach</w:t>
            </w:r>
          </w:p>
        </w:tc>
        <w:tc>
          <w:tcPr>
            <w:tcW w:w="2976" w:type="dxa"/>
          </w:tcPr>
          <w:p w:rsidR="007E156E" w:rsidRPr="00456E8E" w:rsidRDefault="007E156E" w:rsidP="00755517">
            <w:pPr>
              <w:pStyle w:val="BodyText"/>
              <w:spacing w:before="120" w:after="120" w:line="240" w:lineRule="auto"/>
              <w:jc w:val="both"/>
              <w:rPr>
                <w:rFonts w:cstheme="minorHAnsi"/>
                <w:sz w:val="20"/>
                <w:lang w:val="en-GB"/>
              </w:rPr>
            </w:pPr>
          </w:p>
        </w:tc>
      </w:tr>
      <w:tr w:rsidR="007E156E" w:rsidRPr="00456E8E" w:rsidTr="00EF7DD0">
        <w:tc>
          <w:tcPr>
            <w:tcW w:w="3402" w:type="dxa"/>
          </w:tcPr>
          <w:p w:rsidR="007E156E" w:rsidRPr="00456E8E" w:rsidRDefault="00B654A6" w:rsidP="00755517">
            <w:pPr>
              <w:pStyle w:val="BodyText"/>
              <w:spacing w:before="120" w:after="120" w:line="240" w:lineRule="auto"/>
              <w:jc w:val="both"/>
              <w:rPr>
                <w:rFonts w:cstheme="minorHAnsi"/>
                <w:sz w:val="20"/>
                <w:lang w:val="en-GB"/>
              </w:rPr>
            </w:pPr>
            <w:r w:rsidRPr="00456E8E">
              <w:rPr>
                <w:rFonts w:cstheme="minorHAnsi"/>
                <w:sz w:val="20"/>
                <w:lang w:val="en-GB"/>
              </w:rPr>
              <w:t>LVV certification plate number and location the plate is attached to the vehicle</w:t>
            </w:r>
          </w:p>
        </w:tc>
        <w:tc>
          <w:tcPr>
            <w:tcW w:w="3261" w:type="dxa"/>
          </w:tcPr>
          <w:p w:rsidR="007E156E" w:rsidRPr="00456E8E" w:rsidRDefault="007E156E" w:rsidP="00755517">
            <w:pPr>
              <w:pStyle w:val="BodyText"/>
              <w:spacing w:before="120" w:after="120" w:line="240" w:lineRule="auto"/>
              <w:jc w:val="both"/>
              <w:rPr>
                <w:rFonts w:cstheme="minorHAnsi"/>
                <w:sz w:val="20"/>
                <w:lang w:val="en-GB"/>
              </w:rPr>
            </w:pPr>
          </w:p>
        </w:tc>
        <w:tc>
          <w:tcPr>
            <w:tcW w:w="2976" w:type="dxa"/>
          </w:tcPr>
          <w:p w:rsidR="007E156E" w:rsidRPr="00456E8E" w:rsidRDefault="007E156E" w:rsidP="00755517">
            <w:pPr>
              <w:pStyle w:val="BodyText"/>
              <w:spacing w:before="120" w:after="120" w:line="240" w:lineRule="auto"/>
              <w:jc w:val="both"/>
              <w:rPr>
                <w:rFonts w:cstheme="minorHAnsi"/>
                <w:sz w:val="20"/>
                <w:lang w:val="en-GB"/>
              </w:rPr>
            </w:pPr>
          </w:p>
        </w:tc>
      </w:tr>
      <w:tr w:rsidR="007E156E" w:rsidRPr="00456E8E" w:rsidTr="00EF7DD0">
        <w:tc>
          <w:tcPr>
            <w:tcW w:w="3402" w:type="dxa"/>
          </w:tcPr>
          <w:p w:rsidR="007E156E" w:rsidRPr="00456E8E" w:rsidRDefault="00A67004" w:rsidP="00755517">
            <w:pPr>
              <w:pStyle w:val="BodyText"/>
              <w:spacing w:before="120" w:after="120" w:line="240" w:lineRule="auto"/>
              <w:jc w:val="both"/>
              <w:rPr>
                <w:rFonts w:cstheme="minorHAnsi"/>
                <w:sz w:val="20"/>
                <w:lang w:val="en-GB"/>
              </w:rPr>
            </w:pPr>
            <w:r w:rsidRPr="00456E8E">
              <w:rPr>
                <w:rFonts w:cstheme="minorHAnsi"/>
                <w:sz w:val="20"/>
                <w:lang w:val="en-GB"/>
              </w:rPr>
              <w:t>LVV certifiers name</w:t>
            </w:r>
          </w:p>
        </w:tc>
        <w:tc>
          <w:tcPr>
            <w:tcW w:w="3261" w:type="dxa"/>
          </w:tcPr>
          <w:p w:rsidR="007E156E" w:rsidRPr="00456E8E" w:rsidRDefault="007E156E" w:rsidP="00755517">
            <w:pPr>
              <w:pStyle w:val="BodyText"/>
              <w:spacing w:before="120" w:after="120" w:line="240" w:lineRule="auto"/>
              <w:jc w:val="both"/>
              <w:rPr>
                <w:rFonts w:cstheme="minorHAnsi"/>
                <w:sz w:val="20"/>
                <w:lang w:val="en-GB"/>
              </w:rPr>
            </w:pPr>
          </w:p>
        </w:tc>
        <w:tc>
          <w:tcPr>
            <w:tcW w:w="2976" w:type="dxa"/>
          </w:tcPr>
          <w:p w:rsidR="007E156E" w:rsidRPr="00456E8E" w:rsidRDefault="007E156E" w:rsidP="00755517">
            <w:pPr>
              <w:pStyle w:val="BodyText"/>
              <w:spacing w:before="120" w:after="120" w:line="240" w:lineRule="auto"/>
              <w:jc w:val="both"/>
              <w:rPr>
                <w:rFonts w:cstheme="minorHAnsi"/>
                <w:sz w:val="20"/>
                <w:lang w:val="en-GB"/>
              </w:rPr>
            </w:pPr>
          </w:p>
        </w:tc>
      </w:tr>
      <w:tr w:rsidR="007E156E" w:rsidRPr="00456E8E" w:rsidTr="00EF7DD0">
        <w:tc>
          <w:tcPr>
            <w:tcW w:w="3402" w:type="dxa"/>
          </w:tcPr>
          <w:p w:rsidR="007E156E" w:rsidRPr="00456E8E" w:rsidRDefault="00A67004" w:rsidP="00755517">
            <w:pPr>
              <w:pStyle w:val="BodyText"/>
              <w:spacing w:before="120" w:after="120" w:line="240" w:lineRule="auto"/>
              <w:jc w:val="both"/>
              <w:rPr>
                <w:rFonts w:cstheme="minorHAnsi"/>
                <w:sz w:val="20"/>
                <w:lang w:val="en-GB"/>
              </w:rPr>
            </w:pPr>
            <w:r w:rsidRPr="00456E8E">
              <w:rPr>
                <w:rFonts w:cstheme="minorHAnsi"/>
                <w:sz w:val="20"/>
                <w:lang w:val="en-GB"/>
              </w:rPr>
              <w:t>List of modifications</w:t>
            </w:r>
          </w:p>
        </w:tc>
        <w:tc>
          <w:tcPr>
            <w:tcW w:w="3261" w:type="dxa"/>
          </w:tcPr>
          <w:p w:rsidR="007E156E" w:rsidRPr="00456E8E" w:rsidRDefault="007E156E" w:rsidP="00755517">
            <w:pPr>
              <w:pStyle w:val="BodyText"/>
              <w:spacing w:before="120" w:after="120" w:line="240" w:lineRule="auto"/>
              <w:jc w:val="both"/>
              <w:rPr>
                <w:rFonts w:cstheme="minorHAnsi"/>
                <w:sz w:val="20"/>
                <w:lang w:val="en-GB"/>
              </w:rPr>
            </w:pPr>
          </w:p>
        </w:tc>
        <w:tc>
          <w:tcPr>
            <w:tcW w:w="2976" w:type="dxa"/>
          </w:tcPr>
          <w:p w:rsidR="007E156E" w:rsidRPr="00456E8E" w:rsidRDefault="007E156E" w:rsidP="00755517">
            <w:pPr>
              <w:pStyle w:val="BodyText"/>
              <w:spacing w:before="120" w:after="120" w:line="240" w:lineRule="auto"/>
              <w:jc w:val="both"/>
              <w:rPr>
                <w:rFonts w:cstheme="minorHAnsi"/>
                <w:sz w:val="20"/>
                <w:lang w:val="en-GB"/>
              </w:rPr>
            </w:pPr>
          </w:p>
        </w:tc>
      </w:tr>
      <w:tr w:rsidR="00A67004" w:rsidRPr="00456E8E" w:rsidTr="00EF7DD0">
        <w:tc>
          <w:tcPr>
            <w:tcW w:w="3402" w:type="dxa"/>
          </w:tcPr>
          <w:p w:rsidR="00A67004" w:rsidRPr="00456E8E" w:rsidRDefault="00A67004" w:rsidP="00755517">
            <w:pPr>
              <w:pStyle w:val="BodyText"/>
              <w:spacing w:before="120" w:after="120" w:line="240" w:lineRule="auto"/>
              <w:jc w:val="both"/>
              <w:rPr>
                <w:rFonts w:cstheme="minorHAnsi"/>
                <w:sz w:val="20"/>
                <w:lang w:val="en-GB"/>
              </w:rPr>
            </w:pPr>
            <w:r w:rsidRPr="00456E8E">
              <w:rPr>
                <w:rFonts w:cstheme="minorHAnsi"/>
                <w:sz w:val="20"/>
                <w:lang w:val="en-GB"/>
              </w:rPr>
              <w:t>List of components installed into the vehicle</w:t>
            </w:r>
          </w:p>
        </w:tc>
        <w:tc>
          <w:tcPr>
            <w:tcW w:w="3261" w:type="dxa"/>
          </w:tcPr>
          <w:p w:rsidR="00A67004" w:rsidRPr="00456E8E" w:rsidRDefault="00A67004" w:rsidP="00755517">
            <w:pPr>
              <w:pStyle w:val="BodyText"/>
              <w:spacing w:before="120" w:after="120" w:line="240" w:lineRule="auto"/>
              <w:jc w:val="both"/>
              <w:rPr>
                <w:rFonts w:cstheme="minorHAnsi"/>
                <w:sz w:val="20"/>
                <w:lang w:val="en-GB"/>
              </w:rPr>
            </w:pPr>
          </w:p>
        </w:tc>
        <w:tc>
          <w:tcPr>
            <w:tcW w:w="2976" w:type="dxa"/>
          </w:tcPr>
          <w:p w:rsidR="00A67004" w:rsidRPr="00456E8E" w:rsidRDefault="00A67004" w:rsidP="00755517">
            <w:pPr>
              <w:pStyle w:val="BodyText"/>
              <w:spacing w:before="120" w:after="120" w:line="240" w:lineRule="auto"/>
              <w:jc w:val="both"/>
              <w:rPr>
                <w:rFonts w:cstheme="minorHAnsi"/>
                <w:sz w:val="20"/>
                <w:lang w:val="en-GB"/>
              </w:rPr>
            </w:pPr>
          </w:p>
        </w:tc>
      </w:tr>
      <w:tr w:rsidR="00A67004" w:rsidRPr="00456E8E" w:rsidTr="00EF7DD0">
        <w:tc>
          <w:tcPr>
            <w:tcW w:w="3402" w:type="dxa"/>
          </w:tcPr>
          <w:p w:rsidR="00A67004" w:rsidRPr="00456E8E" w:rsidRDefault="00A67004" w:rsidP="00755517">
            <w:pPr>
              <w:pStyle w:val="BodyText"/>
              <w:spacing w:before="120" w:after="120" w:line="240" w:lineRule="auto"/>
              <w:jc w:val="both"/>
              <w:rPr>
                <w:rFonts w:cstheme="minorHAnsi"/>
                <w:sz w:val="20"/>
                <w:lang w:val="en-GB"/>
              </w:rPr>
            </w:pPr>
            <w:r w:rsidRPr="00456E8E">
              <w:rPr>
                <w:rFonts w:cstheme="minorHAnsi"/>
                <w:sz w:val="20"/>
                <w:lang w:val="en-GB"/>
              </w:rPr>
              <w:t>Serial numbers for the major components installed in the vehicle</w:t>
            </w:r>
          </w:p>
        </w:tc>
        <w:tc>
          <w:tcPr>
            <w:tcW w:w="3261" w:type="dxa"/>
          </w:tcPr>
          <w:p w:rsidR="00A67004" w:rsidRPr="00456E8E" w:rsidRDefault="00A67004" w:rsidP="00755517">
            <w:pPr>
              <w:pStyle w:val="BodyText"/>
              <w:spacing w:before="120" w:after="120" w:line="240" w:lineRule="auto"/>
              <w:jc w:val="both"/>
              <w:rPr>
                <w:rFonts w:cstheme="minorHAnsi"/>
                <w:sz w:val="20"/>
                <w:lang w:val="en-GB"/>
              </w:rPr>
            </w:pPr>
          </w:p>
        </w:tc>
        <w:tc>
          <w:tcPr>
            <w:tcW w:w="2976" w:type="dxa"/>
          </w:tcPr>
          <w:p w:rsidR="00A67004" w:rsidRPr="00456E8E" w:rsidRDefault="00A67004" w:rsidP="00755517">
            <w:pPr>
              <w:pStyle w:val="BodyText"/>
              <w:spacing w:before="120" w:after="120" w:line="240" w:lineRule="auto"/>
              <w:jc w:val="both"/>
              <w:rPr>
                <w:rFonts w:cstheme="minorHAnsi"/>
                <w:sz w:val="20"/>
                <w:lang w:val="en-GB"/>
              </w:rPr>
            </w:pPr>
          </w:p>
        </w:tc>
      </w:tr>
      <w:tr w:rsidR="00A67004" w:rsidRPr="00456E8E" w:rsidTr="00EF7DD0">
        <w:tc>
          <w:tcPr>
            <w:tcW w:w="3402" w:type="dxa"/>
          </w:tcPr>
          <w:p w:rsidR="00A67004" w:rsidRPr="00456E8E" w:rsidRDefault="00A67004" w:rsidP="00755517">
            <w:pPr>
              <w:pStyle w:val="BodyText"/>
              <w:spacing w:before="120" w:after="120" w:line="240" w:lineRule="auto"/>
              <w:jc w:val="both"/>
              <w:rPr>
                <w:rFonts w:cstheme="minorHAnsi"/>
                <w:sz w:val="20"/>
                <w:lang w:val="en-GB"/>
              </w:rPr>
            </w:pPr>
            <w:r w:rsidRPr="00456E8E">
              <w:rPr>
                <w:rFonts w:cstheme="minorHAnsi"/>
                <w:sz w:val="20"/>
                <w:lang w:val="en-GB"/>
              </w:rPr>
              <w:t>Pre-approval details</w:t>
            </w:r>
          </w:p>
        </w:tc>
        <w:tc>
          <w:tcPr>
            <w:tcW w:w="3261" w:type="dxa"/>
          </w:tcPr>
          <w:p w:rsidR="00A67004" w:rsidRPr="00456E8E" w:rsidRDefault="00A67004" w:rsidP="00755517">
            <w:pPr>
              <w:pStyle w:val="BodyText"/>
              <w:spacing w:before="120" w:after="120" w:line="240" w:lineRule="auto"/>
              <w:jc w:val="both"/>
              <w:rPr>
                <w:rFonts w:cstheme="minorHAnsi"/>
                <w:sz w:val="20"/>
                <w:lang w:val="en-GB"/>
              </w:rPr>
            </w:pPr>
          </w:p>
        </w:tc>
        <w:tc>
          <w:tcPr>
            <w:tcW w:w="2976" w:type="dxa"/>
          </w:tcPr>
          <w:p w:rsidR="00A67004" w:rsidRPr="00456E8E" w:rsidRDefault="00A67004" w:rsidP="00755517">
            <w:pPr>
              <w:pStyle w:val="BodyText"/>
              <w:spacing w:before="120" w:after="120" w:line="240" w:lineRule="auto"/>
              <w:jc w:val="both"/>
              <w:rPr>
                <w:rFonts w:cstheme="minorHAnsi"/>
                <w:sz w:val="20"/>
                <w:lang w:val="en-GB"/>
              </w:rPr>
            </w:pPr>
          </w:p>
        </w:tc>
      </w:tr>
      <w:tr w:rsidR="00A67004" w:rsidRPr="00456E8E" w:rsidTr="00EF7DD0">
        <w:tc>
          <w:tcPr>
            <w:tcW w:w="3402" w:type="dxa"/>
          </w:tcPr>
          <w:p w:rsidR="00A67004" w:rsidRPr="00456E8E" w:rsidRDefault="00A67004" w:rsidP="00755517">
            <w:pPr>
              <w:pStyle w:val="BodyText"/>
              <w:spacing w:before="120" w:after="120" w:line="240" w:lineRule="auto"/>
              <w:jc w:val="both"/>
              <w:rPr>
                <w:rFonts w:cstheme="minorHAnsi"/>
                <w:sz w:val="20"/>
                <w:lang w:val="en-GB"/>
              </w:rPr>
            </w:pPr>
            <w:r w:rsidRPr="00456E8E">
              <w:rPr>
                <w:rFonts w:cstheme="minorHAnsi"/>
                <w:sz w:val="20"/>
                <w:lang w:val="en-GB"/>
              </w:rPr>
              <w:lastRenderedPageBreak/>
              <w:t>Modified vehicle handover details</w:t>
            </w:r>
          </w:p>
        </w:tc>
        <w:tc>
          <w:tcPr>
            <w:tcW w:w="3261" w:type="dxa"/>
          </w:tcPr>
          <w:p w:rsidR="00A67004" w:rsidRPr="00456E8E" w:rsidRDefault="00A67004" w:rsidP="00755517">
            <w:pPr>
              <w:pStyle w:val="BodyText"/>
              <w:spacing w:before="120" w:after="120" w:line="240" w:lineRule="auto"/>
              <w:jc w:val="both"/>
              <w:rPr>
                <w:rFonts w:cstheme="minorHAnsi"/>
                <w:sz w:val="20"/>
                <w:lang w:val="en-GB"/>
              </w:rPr>
            </w:pPr>
          </w:p>
        </w:tc>
        <w:tc>
          <w:tcPr>
            <w:tcW w:w="2976" w:type="dxa"/>
          </w:tcPr>
          <w:p w:rsidR="00A67004" w:rsidRPr="00456E8E" w:rsidRDefault="00A67004" w:rsidP="00755517">
            <w:pPr>
              <w:pStyle w:val="BodyText"/>
              <w:spacing w:before="120" w:after="120" w:line="240" w:lineRule="auto"/>
              <w:jc w:val="both"/>
              <w:rPr>
                <w:rFonts w:cstheme="minorHAnsi"/>
                <w:sz w:val="20"/>
                <w:lang w:val="en-GB"/>
              </w:rPr>
            </w:pPr>
          </w:p>
        </w:tc>
      </w:tr>
      <w:tr w:rsidR="00A67004" w:rsidRPr="00456E8E" w:rsidTr="00EF7DD0">
        <w:tc>
          <w:tcPr>
            <w:tcW w:w="3402" w:type="dxa"/>
          </w:tcPr>
          <w:p w:rsidR="00A67004" w:rsidRPr="00456E8E" w:rsidRDefault="00A67004" w:rsidP="00755517">
            <w:pPr>
              <w:pStyle w:val="BodyText"/>
              <w:spacing w:before="120" w:after="120" w:line="240" w:lineRule="auto"/>
              <w:jc w:val="both"/>
              <w:rPr>
                <w:rFonts w:cstheme="minorHAnsi"/>
                <w:sz w:val="20"/>
                <w:lang w:val="en-GB"/>
              </w:rPr>
            </w:pPr>
            <w:r w:rsidRPr="00456E8E">
              <w:rPr>
                <w:rFonts w:cstheme="minorHAnsi"/>
                <w:sz w:val="20"/>
                <w:lang w:val="en-GB"/>
              </w:rPr>
              <w:t>On</w:t>
            </w:r>
            <w:r w:rsidR="005326BD">
              <w:rPr>
                <w:rFonts w:cstheme="minorHAnsi"/>
                <w:sz w:val="20"/>
                <w:lang w:val="en-GB"/>
              </w:rPr>
              <w:t>-</w:t>
            </w:r>
            <w:r w:rsidRPr="00456E8E">
              <w:rPr>
                <w:rFonts w:cstheme="minorHAnsi"/>
                <w:sz w:val="20"/>
                <w:lang w:val="en-GB"/>
              </w:rPr>
              <w:t>going post delivery repair and/or servicing history of the modified vehicle (if known)</w:t>
            </w:r>
          </w:p>
        </w:tc>
        <w:tc>
          <w:tcPr>
            <w:tcW w:w="3261" w:type="dxa"/>
          </w:tcPr>
          <w:p w:rsidR="00A67004" w:rsidRPr="00456E8E" w:rsidRDefault="00A67004" w:rsidP="00755517">
            <w:pPr>
              <w:pStyle w:val="BodyText"/>
              <w:spacing w:before="120" w:after="120" w:line="240" w:lineRule="auto"/>
              <w:jc w:val="both"/>
              <w:rPr>
                <w:rFonts w:cstheme="minorHAnsi"/>
                <w:sz w:val="20"/>
                <w:lang w:val="en-GB"/>
              </w:rPr>
            </w:pPr>
          </w:p>
        </w:tc>
        <w:tc>
          <w:tcPr>
            <w:tcW w:w="2976" w:type="dxa"/>
          </w:tcPr>
          <w:p w:rsidR="00A67004" w:rsidRPr="00456E8E" w:rsidRDefault="00A67004" w:rsidP="00755517">
            <w:pPr>
              <w:pStyle w:val="BodyText"/>
              <w:spacing w:before="120" w:after="120" w:line="240" w:lineRule="auto"/>
              <w:jc w:val="both"/>
              <w:rPr>
                <w:rFonts w:cstheme="minorHAnsi"/>
                <w:sz w:val="20"/>
                <w:lang w:val="en-GB"/>
              </w:rPr>
            </w:pPr>
          </w:p>
        </w:tc>
      </w:tr>
      <w:tr w:rsidR="00A67004" w:rsidRPr="00456E8E" w:rsidTr="00EF7DD0">
        <w:tc>
          <w:tcPr>
            <w:tcW w:w="3402" w:type="dxa"/>
          </w:tcPr>
          <w:p w:rsidR="00A67004" w:rsidRPr="00456E8E" w:rsidRDefault="00A67004" w:rsidP="00755517">
            <w:pPr>
              <w:pStyle w:val="BodyText"/>
              <w:spacing w:before="120" w:after="120" w:line="240" w:lineRule="auto"/>
              <w:jc w:val="both"/>
              <w:rPr>
                <w:rFonts w:cstheme="minorHAnsi"/>
                <w:sz w:val="20"/>
                <w:lang w:val="en-GB"/>
              </w:rPr>
            </w:pPr>
            <w:r w:rsidRPr="00456E8E">
              <w:rPr>
                <w:rFonts w:cstheme="minorHAnsi"/>
                <w:sz w:val="20"/>
                <w:lang w:val="en-GB"/>
              </w:rPr>
              <w:t>Addition of any relevant supplementary details</w:t>
            </w:r>
          </w:p>
        </w:tc>
        <w:tc>
          <w:tcPr>
            <w:tcW w:w="3261" w:type="dxa"/>
          </w:tcPr>
          <w:p w:rsidR="00A67004" w:rsidRPr="00456E8E" w:rsidRDefault="00A67004" w:rsidP="00755517">
            <w:pPr>
              <w:pStyle w:val="BodyText"/>
              <w:spacing w:before="120" w:after="120" w:line="240" w:lineRule="auto"/>
              <w:jc w:val="both"/>
              <w:rPr>
                <w:rFonts w:cstheme="minorHAnsi"/>
                <w:sz w:val="20"/>
                <w:lang w:val="en-GB"/>
              </w:rPr>
            </w:pPr>
          </w:p>
        </w:tc>
        <w:tc>
          <w:tcPr>
            <w:tcW w:w="2976" w:type="dxa"/>
          </w:tcPr>
          <w:p w:rsidR="00A67004" w:rsidRPr="00456E8E" w:rsidRDefault="00A67004" w:rsidP="00755517">
            <w:pPr>
              <w:pStyle w:val="BodyText"/>
              <w:spacing w:before="120" w:after="120" w:line="240" w:lineRule="auto"/>
              <w:jc w:val="both"/>
              <w:rPr>
                <w:rFonts w:cstheme="minorHAnsi"/>
                <w:sz w:val="20"/>
                <w:lang w:val="en-GB"/>
              </w:rPr>
            </w:pPr>
          </w:p>
        </w:tc>
      </w:tr>
      <w:tr w:rsidR="00A67004" w:rsidRPr="00456E8E" w:rsidTr="00EF7DD0">
        <w:tc>
          <w:tcPr>
            <w:tcW w:w="3402" w:type="dxa"/>
          </w:tcPr>
          <w:p w:rsidR="00A67004" w:rsidRPr="00456E8E" w:rsidRDefault="00A67004" w:rsidP="00755517">
            <w:pPr>
              <w:pStyle w:val="BodyText"/>
              <w:spacing w:before="120" w:after="120" w:line="240" w:lineRule="auto"/>
              <w:jc w:val="both"/>
              <w:rPr>
                <w:rFonts w:cstheme="minorHAnsi"/>
                <w:sz w:val="20"/>
                <w:lang w:val="en-GB"/>
              </w:rPr>
            </w:pPr>
            <w:r w:rsidRPr="00456E8E">
              <w:rPr>
                <w:rFonts w:cstheme="minorHAnsi"/>
                <w:sz w:val="20"/>
                <w:lang w:val="en-GB"/>
              </w:rPr>
              <w:t>All warranty information</w:t>
            </w:r>
          </w:p>
        </w:tc>
        <w:tc>
          <w:tcPr>
            <w:tcW w:w="3261" w:type="dxa"/>
          </w:tcPr>
          <w:p w:rsidR="00A67004" w:rsidRPr="00456E8E" w:rsidRDefault="00A67004" w:rsidP="00755517">
            <w:pPr>
              <w:pStyle w:val="BodyText"/>
              <w:spacing w:before="120" w:after="120" w:line="240" w:lineRule="auto"/>
              <w:jc w:val="both"/>
              <w:rPr>
                <w:rFonts w:cstheme="minorHAnsi"/>
                <w:sz w:val="20"/>
                <w:lang w:val="en-GB"/>
              </w:rPr>
            </w:pPr>
          </w:p>
        </w:tc>
        <w:tc>
          <w:tcPr>
            <w:tcW w:w="2976" w:type="dxa"/>
          </w:tcPr>
          <w:p w:rsidR="00A67004" w:rsidRPr="00456E8E" w:rsidRDefault="00A67004" w:rsidP="00755517">
            <w:pPr>
              <w:pStyle w:val="BodyText"/>
              <w:spacing w:before="120" w:after="120" w:line="240" w:lineRule="auto"/>
              <w:jc w:val="both"/>
              <w:rPr>
                <w:rFonts w:cstheme="minorHAnsi"/>
                <w:sz w:val="20"/>
                <w:lang w:val="en-GB"/>
              </w:rPr>
            </w:pPr>
          </w:p>
        </w:tc>
      </w:tr>
    </w:tbl>
    <w:p w:rsidR="007E156E" w:rsidRDefault="007E156E" w:rsidP="00755517">
      <w:pPr>
        <w:pStyle w:val="BodyText"/>
        <w:spacing w:before="120"/>
        <w:jc w:val="both"/>
        <w:rPr>
          <w:lang w:val="en-GB"/>
        </w:rPr>
      </w:pPr>
    </w:p>
    <w:p w:rsidR="0053756B" w:rsidRDefault="0053756B" w:rsidP="00755517">
      <w:pPr>
        <w:spacing w:after="0" w:line="240" w:lineRule="auto"/>
        <w:jc w:val="both"/>
        <w:rPr>
          <w:rFonts w:ascii="Calibri" w:hAnsi="Calibri" w:cs="Calibri"/>
          <w:b/>
          <w:color w:val="17365D"/>
          <w:sz w:val="40"/>
          <w:szCs w:val="40"/>
          <w:lang w:val="en-GB"/>
        </w:rPr>
      </w:pPr>
      <w:r>
        <w:rPr>
          <w:rFonts w:ascii="Calibri" w:hAnsi="Calibri" w:cs="Calibri"/>
          <w:b/>
          <w:color w:val="17365D"/>
          <w:sz w:val="40"/>
          <w:szCs w:val="40"/>
          <w:lang w:val="en-GB"/>
        </w:rPr>
        <w:br w:type="page"/>
      </w:r>
    </w:p>
    <w:p w:rsidR="00EC2D11" w:rsidRPr="009B06F4" w:rsidRDefault="0053756B" w:rsidP="006818B2">
      <w:pPr>
        <w:pStyle w:val="Heading1"/>
        <w:keepNext w:val="0"/>
        <w:keepLines w:val="0"/>
        <w:widowControl w:val="0"/>
        <w:spacing w:before="360" w:after="80" w:line="240" w:lineRule="auto"/>
        <w:ind w:left="11"/>
        <w:jc w:val="both"/>
        <w:rPr>
          <w:rFonts w:ascii="Calibri" w:hAnsi="Calibri" w:cs="Calibri"/>
          <w:b/>
          <w:color w:val="17365D"/>
          <w:sz w:val="40"/>
          <w:szCs w:val="40"/>
          <w:lang w:val="en-GB"/>
        </w:rPr>
      </w:pPr>
      <w:bookmarkStart w:id="21" w:name="_Toc490813034"/>
      <w:r>
        <w:rPr>
          <w:rFonts w:ascii="Calibri" w:hAnsi="Calibri" w:cs="Calibri"/>
          <w:b/>
          <w:color w:val="17365D"/>
          <w:sz w:val="40"/>
          <w:szCs w:val="40"/>
          <w:lang w:val="en-GB"/>
        </w:rPr>
        <w:lastRenderedPageBreak/>
        <w:t xml:space="preserve">Appendix </w:t>
      </w:r>
      <w:r w:rsidR="000A79E6">
        <w:rPr>
          <w:rFonts w:ascii="Calibri" w:hAnsi="Calibri" w:cs="Calibri"/>
          <w:b/>
          <w:color w:val="17365D"/>
          <w:sz w:val="40"/>
          <w:szCs w:val="40"/>
          <w:lang w:val="en-GB"/>
        </w:rPr>
        <w:t>2</w:t>
      </w:r>
      <w:r w:rsidR="009B06F4">
        <w:rPr>
          <w:rFonts w:ascii="Calibri" w:hAnsi="Calibri" w:cs="Calibri"/>
          <w:b/>
          <w:color w:val="17365D"/>
          <w:sz w:val="40"/>
          <w:szCs w:val="40"/>
          <w:lang w:val="en-GB"/>
        </w:rPr>
        <w:t xml:space="preserve"> - </w:t>
      </w:r>
      <w:r w:rsidR="00517F06" w:rsidRPr="009B06F4">
        <w:rPr>
          <w:rFonts w:ascii="Calibri" w:hAnsi="Calibri" w:cs="Calibri"/>
          <w:b/>
          <w:color w:val="17365D"/>
          <w:sz w:val="40"/>
          <w:szCs w:val="40"/>
          <w:lang w:val="en-GB"/>
        </w:rPr>
        <w:t>U</w:t>
      </w:r>
      <w:r w:rsidR="001B5B53" w:rsidRPr="009B06F4">
        <w:rPr>
          <w:rFonts w:ascii="Calibri" w:hAnsi="Calibri" w:cs="Calibri"/>
          <w:b/>
          <w:color w:val="17365D"/>
          <w:sz w:val="40"/>
          <w:szCs w:val="40"/>
          <w:lang w:val="en-GB"/>
        </w:rPr>
        <w:t xml:space="preserve">ser </w:t>
      </w:r>
      <w:r w:rsidR="00517F06" w:rsidRPr="009B06F4">
        <w:rPr>
          <w:rFonts w:ascii="Calibri" w:hAnsi="Calibri" w:cs="Calibri"/>
          <w:b/>
          <w:color w:val="17365D"/>
          <w:sz w:val="40"/>
          <w:szCs w:val="40"/>
          <w:lang w:val="en-GB"/>
        </w:rPr>
        <w:t>M</w:t>
      </w:r>
      <w:r w:rsidR="001B5B53" w:rsidRPr="009B06F4">
        <w:rPr>
          <w:rFonts w:ascii="Calibri" w:hAnsi="Calibri" w:cs="Calibri"/>
          <w:b/>
          <w:color w:val="17365D"/>
          <w:sz w:val="40"/>
          <w:szCs w:val="40"/>
          <w:lang w:val="en-GB"/>
        </w:rPr>
        <w:t>anual</w:t>
      </w:r>
      <w:bookmarkEnd w:id="21"/>
    </w:p>
    <w:p w:rsidR="00EC2D11" w:rsidRPr="001F0DFA" w:rsidRDefault="00EC2D11" w:rsidP="00755517">
      <w:pPr>
        <w:jc w:val="both"/>
        <w:rPr>
          <w:lang w:val="en-AU"/>
        </w:rPr>
      </w:pPr>
      <w:r w:rsidRPr="001F0DFA">
        <w:rPr>
          <w:lang w:val="en-AU"/>
        </w:rPr>
        <w:t xml:space="preserve">Modified vehicles must have a user manual.  The manual must include (but </w:t>
      </w:r>
      <w:r w:rsidR="0053756B">
        <w:rPr>
          <w:lang w:val="en-AU"/>
        </w:rPr>
        <w:t xml:space="preserve">is </w:t>
      </w:r>
      <w:r w:rsidRPr="001F0DFA">
        <w:rPr>
          <w:lang w:val="en-AU"/>
        </w:rPr>
        <w:t>not limited to):</w:t>
      </w:r>
    </w:p>
    <w:tbl>
      <w:tblPr>
        <w:tblStyle w:val="TableGrid"/>
        <w:tblW w:w="9639" w:type="dxa"/>
        <w:tblInd w:w="108" w:type="dxa"/>
        <w:tblLook w:val="04A0" w:firstRow="1" w:lastRow="0" w:firstColumn="1" w:lastColumn="0" w:noHBand="0" w:noVBand="1"/>
      </w:tblPr>
      <w:tblGrid>
        <w:gridCol w:w="3402"/>
        <w:gridCol w:w="3402"/>
        <w:gridCol w:w="2835"/>
      </w:tblGrid>
      <w:tr w:rsidR="001F0DFA" w:rsidRPr="00456E8E" w:rsidTr="00EF7DD0">
        <w:trPr>
          <w:tblHeader/>
        </w:trPr>
        <w:tc>
          <w:tcPr>
            <w:tcW w:w="3402" w:type="dxa"/>
          </w:tcPr>
          <w:p w:rsidR="001F0DFA" w:rsidRPr="00456E8E" w:rsidRDefault="001F0DFA" w:rsidP="00755517">
            <w:pPr>
              <w:pStyle w:val="BodyText"/>
              <w:spacing w:before="120" w:after="120" w:line="240" w:lineRule="auto"/>
              <w:jc w:val="both"/>
              <w:rPr>
                <w:rFonts w:cstheme="minorHAnsi"/>
                <w:b/>
                <w:sz w:val="20"/>
                <w:lang w:val="en-GB"/>
              </w:rPr>
            </w:pPr>
            <w:r>
              <w:rPr>
                <w:rFonts w:cstheme="minorHAnsi"/>
                <w:b/>
                <w:sz w:val="20"/>
                <w:lang w:val="en-GB"/>
              </w:rPr>
              <w:t>For a</w:t>
            </w:r>
            <w:r w:rsidRPr="00456E8E">
              <w:rPr>
                <w:rFonts w:cstheme="minorHAnsi"/>
                <w:b/>
                <w:sz w:val="20"/>
                <w:lang w:val="en-GB"/>
              </w:rPr>
              <w:t>ll levels</w:t>
            </w:r>
            <w:r>
              <w:rPr>
                <w:rFonts w:cstheme="minorHAnsi"/>
                <w:b/>
                <w:sz w:val="20"/>
                <w:lang w:val="en-GB"/>
              </w:rPr>
              <w:t>:</w:t>
            </w:r>
          </w:p>
        </w:tc>
        <w:tc>
          <w:tcPr>
            <w:tcW w:w="3402" w:type="dxa"/>
          </w:tcPr>
          <w:p w:rsidR="001F0DFA" w:rsidRPr="00456E8E" w:rsidRDefault="001F0DFA" w:rsidP="00755517">
            <w:pPr>
              <w:pStyle w:val="BodyText"/>
              <w:spacing w:before="120" w:after="120" w:line="240" w:lineRule="auto"/>
              <w:jc w:val="both"/>
              <w:rPr>
                <w:rFonts w:cstheme="minorHAnsi"/>
                <w:b/>
                <w:sz w:val="20"/>
                <w:lang w:val="en-GB"/>
              </w:rPr>
            </w:pPr>
            <w:r>
              <w:rPr>
                <w:rFonts w:cstheme="minorHAnsi"/>
                <w:b/>
                <w:sz w:val="20"/>
                <w:lang w:val="en-GB"/>
              </w:rPr>
              <w:t>Additionally for l</w:t>
            </w:r>
            <w:r w:rsidRPr="00456E8E">
              <w:rPr>
                <w:rFonts w:cstheme="minorHAnsi"/>
                <w:b/>
                <w:sz w:val="20"/>
                <w:lang w:val="en-GB"/>
              </w:rPr>
              <w:t>evel</w:t>
            </w:r>
            <w:r>
              <w:rPr>
                <w:rFonts w:cstheme="minorHAnsi"/>
                <w:b/>
                <w:sz w:val="20"/>
                <w:lang w:val="en-GB"/>
              </w:rPr>
              <w:t>s</w:t>
            </w:r>
            <w:r w:rsidRPr="00456E8E">
              <w:rPr>
                <w:rFonts w:cstheme="minorHAnsi"/>
                <w:b/>
                <w:sz w:val="20"/>
                <w:lang w:val="en-GB"/>
              </w:rPr>
              <w:t xml:space="preserve"> 2 &amp; 3</w:t>
            </w:r>
            <w:r>
              <w:rPr>
                <w:rFonts w:cstheme="minorHAnsi"/>
                <w:b/>
                <w:sz w:val="20"/>
                <w:lang w:val="en-GB"/>
              </w:rPr>
              <w:t>:</w:t>
            </w:r>
          </w:p>
        </w:tc>
        <w:tc>
          <w:tcPr>
            <w:tcW w:w="2835" w:type="dxa"/>
          </w:tcPr>
          <w:p w:rsidR="001F0DFA" w:rsidRPr="00456E8E" w:rsidRDefault="001F0DFA" w:rsidP="00755517">
            <w:pPr>
              <w:pStyle w:val="BodyText"/>
              <w:spacing w:before="120" w:after="120" w:line="240" w:lineRule="auto"/>
              <w:jc w:val="both"/>
              <w:rPr>
                <w:rFonts w:cstheme="minorHAnsi"/>
                <w:b/>
                <w:sz w:val="20"/>
                <w:lang w:val="en-GB"/>
              </w:rPr>
            </w:pPr>
            <w:r>
              <w:rPr>
                <w:rFonts w:cstheme="minorHAnsi"/>
                <w:b/>
                <w:sz w:val="20"/>
                <w:lang w:val="en-GB"/>
              </w:rPr>
              <w:t>Additionally for l</w:t>
            </w:r>
            <w:r w:rsidRPr="00456E8E">
              <w:rPr>
                <w:rFonts w:cstheme="minorHAnsi"/>
                <w:b/>
                <w:sz w:val="20"/>
                <w:lang w:val="en-GB"/>
              </w:rPr>
              <w:t>evel 3 only</w:t>
            </w:r>
            <w:r>
              <w:rPr>
                <w:rFonts w:cstheme="minorHAnsi"/>
                <w:b/>
                <w:sz w:val="20"/>
                <w:lang w:val="en-GB"/>
              </w:rPr>
              <w:t>:</w:t>
            </w:r>
          </w:p>
        </w:tc>
      </w:tr>
      <w:tr w:rsidR="001F0DFA" w:rsidRPr="00456E8E" w:rsidTr="00EF7DD0">
        <w:tc>
          <w:tcPr>
            <w:tcW w:w="3402" w:type="dxa"/>
          </w:tcPr>
          <w:p w:rsidR="001F0DFA" w:rsidRPr="00456E8E" w:rsidRDefault="001F0DFA" w:rsidP="00755517">
            <w:pPr>
              <w:pStyle w:val="BodyText"/>
              <w:spacing w:before="120" w:after="120" w:line="240" w:lineRule="auto"/>
              <w:jc w:val="both"/>
              <w:rPr>
                <w:rFonts w:cstheme="minorHAnsi"/>
                <w:sz w:val="20"/>
                <w:lang w:val="en-GB"/>
              </w:rPr>
            </w:pPr>
            <w:r w:rsidRPr="00EF7DD0">
              <w:rPr>
                <w:rFonts w:cstheme="minorHAnsi"/>
                <w:sz w:val="20"/>
                <w:lang w:val="en-GB"/>
              </w:rPr>
              <w:t>The vehicle: make, model, model year, VIN Number, and colour</w:t>
            </w:r>
          </w:p>
        </w:tc>
        <w:tc>
          <w:tcPr>
            <w:tcW w:w="3402" w:type="dxa"/>
          </w:tcPr>
          <w:p w:rsidR="001F0DFA" w:rsidRPr="00456E8E" w:rsidRDefault="001F0DFA" w:rsidP="00755517">
            <w:pPr>
              <w:pStyle w:val="BodyText"/>
              <w:spacing w:before="120" w:after="120" w:line="240" w:lineRule="auto"/>
              <w:jc w:val="both"/>
              <w:rPr>
                <w:rFonts w:cstheme="minorHAnsi"/>
                <w:sz w:val="20"/>
                <w:lang w:val="en-GB"/>
              </w:rPr>
            </w:pPr>
            <w:r w:rsidRPr="00EF7DD0">
              <w:rPr>
                <w:rFonts w:cstheme="minorHAnsi"/>
                <w:sz w:val="20"/>
                <w:lang w:val="en-GB"/>
              </w:rPr>
              <w:t>The post-modified vehicle Tare weight</w:t>
            </w:r>
          </w:p>
        </w:tc>
        <w:tc>
          <w:tcPr>
            <w:tcW w:w="2835" w:type="dxa"/>
          </w:tcPr>
          <w:p w:rsidR="001F0DFA" w:rsidRPr="00456E8E" w:rsidRDefault="001F0DFA" w:rsidP="00755517">
            <w:pPr>
              <w:pStyle w:val="BodyText"/>
              <w:spacing w:before="120" w:after="120" w:line="240" w:lineRule="auto"/>
              <w:jc w:val="both"/>
              <w:rPr>
                <w:rFonts w:cstheme="minorHAnsi"/>
                <w:sz w:val="20"/>
                <w:lang w:val="en-GB"/>
              </w:rPr>
            </w:pPr>
            <w:r w:rsidRPr="00EF7DD0">
              <w:rPr>
                <w:rFonts w:cstheme="minorHAnsi"/>
                <w:sz w:val="20"/>
                <w:lang w:val="en-GB"/>
              </w:rPr>
              <w:t>Any changes in the vehicle’s original fuel capacity or technique when adding fuel</w:t>
            </w:r>
          </w:p>
        </w:tc>
      </w:tr>
      <w:tr w:rsidR="001F0DFA" w:rsidRPr="00456E8E" w:rsidTr="00EF7DD0">
        <w:tc>
          <w:tcPr>
            <w:tcW w:w="3402" w:type="dxa"/>
          </w:tcPr>
          <w:p w:rsidR="001F0DFA" w:rsidRPr="00456E8E" w:rsidRDefault="001F0DFA" w:rsidP="00755517">
            <w:pPr>
              <w:pStyle w:val="BodyText"/>
              <w:spacing w:before="120" w:after="120" w:line="240" w:lineRule="auto"/>
              <w:jc w:val="both"/>
              <w:rPr>
                <w:rFonts w:cstheme="minorHAnsi"/>
                <w:sz w:val="20"/>
                <w:lang w:val="en-GB"/>
              </w:rPr>
            </w:pPr>
            <w:r w:rsidRPr="00EF7DD0">
              <w:rPr>
                <w:rFonts w:cstheme="minorHAnsi"/>
                <w:sz w:val="20"/>
                <w:lang w:val="en-GB"/>
              </w:rPr>
              <w:t>The LVV certification plate number, and location the plate is attached to the vehicle</w:t>
            </w:r>
          </w:p>
        </w:tc>
        <w:tc>
          <w:tcPr>
            <w:tcW w:w="3402" w:type="dxa"/>
          </w:tcPr>
          <w:p w:rsidR="001F0DFA" w:rsidRPr="00456E8E" w:rsidRDefault="001F0DFA" w:rsidP="00755517">
            <w:pPr>
              <w:pStyle w:val="BodyText"/>
              <w:spacing w:before="120" w:after="120" w:line="240" w:lineRule="auto"/>
              <w:jc w:val="both"/>
              <w:rPr>
                <w:rFonts w:cstheme="minorHAnsi"/>
                <w:sz w:val="20"/>
                <w:lang w:val="en-GB"/>
              </w:rPr>
            </w:pPr>
            <w:r w:rsidRPr="00EF7DD0">
              <w:rPr>
                <w:rFonts w:cstheme="minorHAnsi"/>
                <w:sz w:val="20"/>
                <w:lang w:val="en-GB"/>
              </w:rPr>
              <w:t>The vehicle’s GVM</w:t>
            </w:r>
          </w:p>
        </w:tc>
        <w:tc>
          <w:tcPr>
            <w:tcW w:w="2835" w:type="dxa"/>
          </w:tcPr>
          <w:p w:rsidR="001F0DFA" w:rsidRPr="00456E8E" w:rsidRDefault="001F0DFA" w:rsidP="00755517">
            <w:pPr>
              <w:pStyle w:val="BodyText"/>
              <w:spacing w:before="120" w:after="120" w:line="240" w:lineRule="auto"/>
              <w:jc w:val="both"/>
              <w:rPr>
                <w:rFonts w:cstheme="minorHAnsi"/>
                <w:sz w:val="20"/>
                <w:lang w:val="en-GB"/>
              </w:rPr>
            </w:pPr>
          </w:p>
        </w:tc>
      </w:tr>
      <w:tr w:rsidR="001F0DFA" w:rsidRPr="00456E8E" w:rsidTr="00EF7DD0">
        <w:tc>
          <w:tcPr>
            <w:tcW w:w="3402" w:type="dxa"/>
          </w:tcPr>
          <w:p w:rsidR="001F0DFA" w:rsidRPr="00456E8E" w:rsidRDefault="001F0DFA" w:rsidP="00755517">
            <w:pPr>
              <w:pStyle w:val="BodyText"/>
              <w:spacing w:before="120" w:after="120" w:line="240" w:lineRule="auto"/>
              <w:jc w:val="both"/>
              <w:rPr>
                <w:rFonts w:cstheme="minorHAnsi"/>
                <w:sz w:val="20"/>
                <w:lang w:val="en-GB"/>
              </w:rPr>
            </w:pPr>
            <w:r w:rsidRPr="00EF7DD0">
              <w:rPr>
                <w:rFonts w:cstheme="minorHAnsi"/>
                <w:sz w:val="20"/>
                <w:lang w:val="en-GB"/>
              </w:rPr>
              <w:t>The modification company’s name and contact details</w:t>
            </w:r>
          </w:p>
        </w:tc>
        <w:tc>
          <w:tcPr>
            <w:tcW w:w="3402" w:type="dxa"/>
          </w:tcPr>
          <w:p w:rsidR="001F0DFA" w:rsidRPr="00456E8E" w:rsidRDefault="001F0DFA" w:rsidP="00755517">
            <w:pPr>
              <w:pStyle w:val="BodyText"/>
              <w:spacing w:before="120" w:after="120" w:line="240" w:lineRule="auto"/>
              <w:jc w:val="both"/>
              <w:rPr>
                <w:rFonts w:cstheme="minorHAnsi"/>
                <w:sz w:val="20"/>
                <w:lang w:val="en-GB"/>
              </w:rPr>
            </w:pPr>
            <w:r w:rsidRPr="00EF7DD0">
              <w:rPr>
                <w:rFonts w:cstheme="minorHAnsi"/>
                <w:sz w:val="20"/>
                <w:lang w:val="en-GB"/>
              </w:rPr>
              <w:t>The modified vehicles payload</w:t>
            </w:r>
          </w:p>
        </w:tc>
        <w:tc>
          <w:tcPr>
            <w:tcW w:w="2835" w:type="dxa"/>
          </w:tcPr>
          <w:p w:rsidR="001F0DFA" w:rsidRPr="00456E8E" w:rsidRDefault="001F0DFA" w:rsidP="00755517">
            <w:pPr>
              <w:pStyle w:val="BodyText"/>
              <w:spacing w:before="120" w:after="120" w:line="240" w:lineRule="auto"/>
              <w:jc w:val="both"/>
              <w:rPr>
                <w:rFonts w:cstheme="minorHAnsi"/>
                <w:sz w:val="20"/>
                <w:lang w:val="en-GB"/>
              </w:rPr>
            </w:pPr>
          </w:p>
        </w:tc>
      </w:tr>
      <w:tr w:rsidR="001F0DFA" w:rsidRPr="00456E8E" w:rsidTr="00EF7DD0">
        <w:tc>
          <w:tcPr>
            <w:tcW w:w="3402" w:type="dxa"/>
          </w:tcPr>
          <w:p w:rsidR="001F0DFA" w:rsidRPr="00456E8E" w:rsidRDefault="001F0DFA" w:rsidP="00755517">
            <w:pPr>
              <w:pStyle w:val="BodyText"/>
              <w:spacing w:before="120" w:after="120" w:line="240" w:lineRule="auto"/>
              <w:jc w:val="both"/>
              <w:rPr>
                <w:rFonts w:cstheme="minorHAnsi"/>
                <w:sz w:val="20"/>
                <w:lang w:val="en-GB"/>
              </w:rPr>
            </w:pPr>
            <w:r w:rsidRPr="00EF7DD0">
              <w:rPr>
                <w:rFonts w:cstheme="minorHAnsi"/>
                <w:sz w:val="20"/>
                <w:lang w:val="en-GB"/>
              </w:rPr>
              <w:t>The completion date of the modifications</w:t>
            </w:r>
          </w:p>
        </w:tc>
        <w:tc>
          <w:tcPr>
            <w:tcW w:w="3402" w:type="dxa"/>
          </w:tcPr>
          <w:p w:rsidR="001F0DFA" w:rsidRPr="00456E8E" w:rsidRDefault="001F0DFA" w:rsidP="00755517">
            <w:pPr>
              <w:pStyle w:val="BodyText"/>
              <w:spacing w:before="120" w:after="120" w:line="240" w:lineRule="auto"/>
              <w:jc w:val="both"/>
              <w:rPr>
                <w:rFonts w:cstheme="minorHAnsi"/>
                <w:sz w:val="20"/>
                <w:lang w:val="en-GB"/>
              </w:rPr>
            </w:pPr>
            <w:r w:rsidRPr="00EF7DD0">
              <w:rPr>
                <w:rFonts w:cstheme="minorHAnsi"/>
                <w:sz w:val="20"/>
                <w:lang w:val="en-GB"/>
              </w:rPr>
              <w:t>The maximum number of seating positions in the vehicle (including the driver)</w:t>
            </w:r>
          </w:p>
        </w:tc>
        <w:tc>
          <w:tcPr>
            <w:tcW w:w="2835" w:type="dxa"/>
          </w:tcPr>
          <w:p w:rsidR="001F0DFA" w:rsidRPr="00456E8E" w:rsidRDefault="001F0DFA" w:rsidP="00755517">
            <w:pPr>
              <w:pStyle w:val="BodyText"/>
              <w:spacing w:before="120" w:after="120" w:line="240" w:lineRule="auto"/>
              <w:jc w:val="both"/>
              <w:rPr>
                <w:rFonts w:cstheme="minorHAnsi"/>
                <w:sz w:val="20"/>
                <w:lang w:val="en-GB"/>
              </w:rPr>
            </w:pPr>
          </w:p>
        </w:tc>
      </w:tr>
      <w:tr w:rsidR="001F0DFA" w:rsidRPr="00456E8E" w:rsidTr="00EF7DD0">
        <w:tc>
          <w:tcPr>
            <w:tcW w:w="3402" w:type="dxa"/>
          </w:tcPr>
          <w:p w:rsidR="001F0DFA" w:rsidRPr="00456E8E" w:rsidRDefault="001F0DFA" w:rsidP="00755517">
            <w:pPr>
              <w:pStyle w:val="BodyText"/>
              <w:spacing w:before="120" w:after="120" w:line="240" w:lineRule="auto"/>
              <w:jc w:val="both"/>
              <w:rPr>
                <w:rFonts w:cstheme="minorHAnsi"/>
                <w:sz w:val="20"/>
                <w:lang w:val="en-GB"/>
              </w:rPr>
            </w:pPr>
            <w:r w:rsidRPr="00EF7DD0">
              <w:rPr>
                <w:rFonts w:cstheme="minorHAnsi"/>
                <w:sz w:val="20"/>
                <w:lang w:val="en-GB"/>
              </w:rPr>
              <w:t>The modified vehicle’s class, as defined by NZTA</w:t>
            </w:r>
          </w:p>
        </w:tc>
        <w:tc>
          <w:tcPr>
            <w:tcW w:w="3402" w:type="dxa"/>
          </w:tcPr>
          <w:p w:rsidR="001F0DFA" w:rsidRPr="00456E8E" w:rsidRDefault="001F0DFA" w:rsidP="00755517">
            <w:pPr>
              <w:pStyle w:val="BodyText"/>
              <w:spacing w:before="120" w:after="120" w:line="240" w:lineRule="auto"/>
              <w:jc w:val="both"/>
              <w:rPr>
                <w:rFonts w:cstheme="minorHAnsi"/>
                <w:sz w:val="20"/>
                <w:lang w:val="en-GB"/>
              </w:rPr>
            </w:pPr>
            <w:r w:rsidRPr="00EF7DD0">
              <w:rPr>
                <w:rFonts w:cstheme="minorHAnsi"/>
                <w:sz w:val="20"/>
                <w:lang w:val="en-GB"/>
              </w:rPr>
              <w:t>The maximum occupied wheelchairs that can be transported</w:t>
            </w:r>
          </w:p>
        </w:tc>
        <w:tc>
          <w:tcPr>
            <w:tcW w:w="2835" w:type="dxa"/>
          </w:tcPr>
          <w:p w:rsidR="001F0DFA" w:rsidRPr="00456E8E" w:rsidRDefault="001F0DFA" w:rsidP="00755517">
            <w:pPr>
              <w:pStyle w:val="BodyText"/>
              <w:spacing w:before="120" w:after="120" w:line="240" w:lineRule="auto"/>
              <w:jc w:val="both"/>
              <w:rPr>
                <w:rFonts w:cstheme="minorHAnsi"/>
                <w:sz w:val="20"/>
                <w:lang w:val="en-GB"/>
              </w:rPr>
            </w:pPr>
          </w:p>
        </w:tc>
      </w:tr>
      <w:tr w:rsidR="001F0DFA" w:rsidRPr="00456E8E" w:rsidTr="00EF7DD0">
        <w:tc>
          <w:tcPr>
            <w:tcW w:w="3402" w:type="dxa"/>
          </w:tcPr>
          <w:p w:rsidR="001F0DFA" w:rsidRPr="00EF7DD0" w:rsidRDefault="001F0DFA" w:rsidP="00755517">
            <w:pPr>
              <w:pStyle w:val="BodyText"/>
              <w:spacing w:before="120" w:after="120" w:line="240" w:lineRule="auto"/>
              <w:jc w:val="both"/>
              <w:rPr>
                <w:rFonts w:cstheme="minorHAnsi"/>
                <w:sz w:val="20"/>
                <w:lang w:val="en-GB"/>
              </w:rPr>
            </w:pPr>
            <w:r w:rsidRPr="00EF7DD0">
              <w:rPr>
                <w:rFonts w:cstheme="minorHAnsi"/>
                <w:sz w:val="20"/>
                <w:lang w:val="en-GB"/>
              </w:rPr>
              <w:t>Recommendations for the safe use of the installed components</w:t>
            </w:r>
          </w:p>
        </w:tc>
        <w:tc>
          <w:tcPr>
            <w:tcW w:w="3402" w:type="dxa"/>
          </w:tcPr>
          <w:p w:rsidR="001F0DFA" w:rsidRPr="00456E8E" w:rsidRDefault="001F0DFA" w:rsidP="00755517">
            <w:pPr>
              <w:pStyle w:val="BodyText"/>
              <w:spacing w:before="120" w:after="120" w:line="240" w:lineRule="auto"/>
              <w:jc w:val="both"/>
              <w:rPr>
                <w:rFonts w:cstheme="minorHAnsi"/>
                <w:sz w:val="20"/>
                <w:lang w:val="en-GB"/>
              </w:rPr>
            </w:pPr>
            <w:r w:rsidRPr="00EF7DD0">
              <w:rPr>
                <w:rFonts w:cstheme="minorHAnsi"/>
                <w:sz w:val="20"/>
                <w:lang w:val="en-GB"/>
              </w:rPr>
              <w:t>Any restrictions on seating capacity when transporting occupied  wheelchairs</w:t>
            </w:r>
          </w:p>
        </w:tc>
        <w:tc>
          <w:tcPr>
            <w:tcW w:w="2835" w:type="dxa"/>
          </w:tcPr>
          <w:p w:rsidR="001F0DFA" w:rsidRPr="00456E8E" w:rsidRDefault="001F0DFA" w:rsidP="00755517">
            <w:pPr>
              <w:pStyle w:val="BodyText"/>
              <w:spacing w:before="120" w:after="120" w:line="240" w:lineRule="auto"/>
              <w:jc w:val="both"/>
              <w:rPr>
                <w:rFonts w:cstheme="minorHAnsi"/>
                <w:sz w:val="20"/>
                <w:lang w:val="en-GB"/>
              </w:rPr>
            </w:pPr>
          </w:p>
        </w:tc>
      </w:tr>
      <w:tr w:rsidR="001F0DFA" w:rsidRPr="00456E8E" w:rsidTr="00EF7DD0">
        <w:tc>
          <w:tcPr>
            <w:tcW w:w="3402" w:type="dxa"/>
          </w:tcPr>
          <w:p w:rsidR="001F0DFA" w:rsidRPr="00EF7DD0" w:rsidRDefault="001F0DFA" w:rsidP="00755517">
            <w:pPr>
              <w:pStyle w:val="BodyText"/>
              <w:spacing w:before="120" w:after="120" w:line="240" w:lineRule="auto"/>
              <w:jc w:val="both"/>
              <w:rPr>
                <w:rFonts w:cstheme="minorHAnsi"/>
                <w:sz w:val="20"/>
                <w:lang w:val="en-GB"/>
              </w:rPr>
            </w:pPr>
            <w:r w:rsidRPr="00EF7DD0">
              <w:rPr>
                <w:rFonts w:cstheme="minorHAnsi"/>
                <w:sz w:val="20"/>
                <w:lang w:val="en-GB"/>
              </w:rPr>
              <w:t>Any additional servicing, inspection and maintenance details or requirements relating to the vehicle’s modifications and the installed components</w:t>
            </w:r>
          </w:p>
        </w:tc>
        <w:tc>
          <w:tcPr>
            <w:tcW w:w="3402" w:type="dxa"/>
          </w:tcPr>
          <w:p w:rsidR="001F0DFA" w:rsidRPr="00456E8E" w:rsidRDefault="001F0DFA" w:rsidP="00755517">
            <w:pPr>
              <w:pStyle w:val="BodyText"/>
              <w:spacing w:before="120" w:after="120" w:line="240" w:lineRule="auto"/>
              <w:jc w:val="both"/>
              <w:rPr>
                <w:rFonts w:cstheme="minorHAnsi"/>
                <w:sz w:val="20"/>
                <w:lang w:val="en-GB"/>
              </w:rPr>
            </w:pPr>
            <w:r w:rsidRPr="00EF7DD0">
              <w:rPr>
                <w:rFonts w:cstheme="minorHAnsi"/>
                <w:sz w:val="20"/>
                <w:lang w:val="en-GB"/>
              </w:rPr>
              <w:t>Any limitations due to the vehicle modifications i.e. the fitting of snow chains or different size wheels and tyres to the modified vehicle etc</w:t>
            </w:r>
            <w:r w:rsidR="005326BD">
              <w:rPr>
                <w:rFonts w:cstheme="minorHAnsi"/>
                <w:sz w:val="20"/>
                <w:lang w:val="en-GB"/>
              </w:rPr>
              <w:t>.</w:t>
            </w:r>
          </w:p>
        </w:tc>
        <w:tc>
          <w:tcPr>
            <w:tcW w:w="2835" w:type="dxa"/>
          </w:tcPr>
          <w:p w:rsidR="001F0DFA" w:rsidRPr="00456E8E" w:rsidRDefault="001F0DFA" w:rsidP="00755517">
            <w:pPr>
              <w:pStyle w:val="BodyText"/>
              <w:spacing w:before="120" w:after="120" w:line="240" w:lineRule="auto"/>
              <w:jc w:val="both"/>
              <w:rPr>
                <w:rFonts w:cstheme="minorHAnsi"/>
                <w:sz w:val="20"/>
                <w:lang w:val="en-GB"/>
              </w:rPr>
            </w:pPr>
          </w:p>
        </w:tc>
      </w:tr>
      <w:tr w:rsidR="001F0DFA" w:rsidRPr="00456E8E" w:rsidTr="00EF7DD0">
        <w:tc>
          <w:tcPr>
            <w:tcW w:w="3402" w:type="dxa"/>
          </w:tcPr>
          <w:p w:rsidR="001F0DFA" w:rsidRPr="00EF7DD0" w:rsidRDefault="001F0DFA" w:rsidP="00755517">
            <w:pPr>
              <w:pStyle w:val="BodyText"/>
              <w:spacing w:before="120" w:after="120" w:line="240" w:lineRule="auto"/>
              <w:jc w:val="both"/>
              <w:rPr>
                <w:rFonts w:cstheme="minorHAnsi"/>
                <w:sz w:val="20"/>
                <w:lang w:val="en-GB"/>
              </w:rPr>
            </w:pPr>
            <w:r w:rsidRPr="00EF7DD0">
              <w:rPr>
                <w:rFonts w:cstheme="minorHAnsi"/>
                <w:sz w:val="20"/>
                <w:lang w:val="en-GB"/>
              </w:rPr>
              <w:t>All user and or operator instructions for all products installed in the modified vehicle (these can be accompanying documents)</w:t>
            </w:r>
          </w:p>
        </w:tc>
        <w:tc>
          <w:tcPr>
            <w:tcW w:w="3402" w:type="dxa"/>
          </w:tcPr>
          <w:p w:rsidR="001F0DFA" w:rsidRPr="00456E8E" w:rsidRDefault="001F0DFA" w:rsidP="00755517">
            <w:pPr>
              <w:pStyle w:val="BodyText"/>
              <w:spacing w:before="120" w:after="120" w:line="240" w:lineRule="auto"/>
              <w:jc w:val="both"/>
              <w:rPr>
                <w:rFonts w:cstheme="minorHAnsi"/>
                <w:sz w:val="20"/>
                <w:lang w:val="en-GB"/>
              </w:rPr>
            </w:pPr>
            <w:r w:rsidRPr="00EF7DD0">
              <w:rPr>
                <w:rFonts w:cstheme="minorHAnsi"/>
                <w:sz w:val="20"/>
                <w:lang w:val="en-GB"/>
              </w:rPr>
              <w:t>Any changes to the vehicle’s steering and/or handling due to the modifications</w:t>
            </w:r>
          </w:p>
        </w:tc>
        <w:tc>
          <w:tcPr>
            <w:tcW w:w="2835" w:type="dxa"/>
          </w:tcPr>
          <w:p w:rsidR="001F0DFA" w:rsidRPr="00456E8E" w:rsidRDefault="001F0DFA" w:rsidP="00755517">
            <w:pPr>
              <w:pStyle w:val="BodyText"/>
              <w:spacing w:before="120" w:after="120" w:line="240" w:lineRule="auto"/>
              <w:jc w:val="both"/>
              <w:rPr>
                <w:rFonts w:cstheme="minorHAnsi"/>
                <w:sz w:val="20"/>
                <w:lang w:val="en-GB"/>
              </w:rPr>
            </w:pPr>
          </w:p>
        </w:tc>
      </w:tr>
      <w:tr w:rsidR="001F0DFA" w:rsidRPr="00456E8E" w:rsidTr="00EF7DD0">
        <w:tc>
          <w:tcPr>
            <w:tcW w:w="3402" w:type="dxa"/>
          </w:tcPr>
          <w:p w:rsidR="001F0DFA" w:rsidRPr="00EF7DD0" w:rsidRDefault="001F0DFA" w:rsidP="00755517">
            <w:pPr>
              <w:pStyle w:val="BodyText"/>
              <w:spacing w:before="120" w:after="120" w:line="240" w:lineRule="auto"/>
              <w:jc w:val="both"/>
              <w:rPr>
                <w:rFonts w:cstheme="minorHAnsi"/>
                <w:sz w:val="20"/>
                <w:lang w:val="en-GB"/>
              </w:rPr>
            </w:pPr>
            <w:r w:rsidRPr="00EF7DD0">
              <w:rPr>
                <w:rFonts w:cstheme="minorHAnsi"/>
                <w:sz w:val="20"/>
                <w:lang w:val="en-GB"/>
              </w:rPr>
              <w:t>All warnings applicable to the modified vehicle and the installed associated products</w:t>
            </w:r>
          </w:p>
        </w:tc>
        <w:tc>
          <w:tcPr>
            <w:tcW w:w="3402" w:type="dxa"/>
          </w:tcPr>
          <w:p w:rsidR="001F0DFA" w:rsidRPr="00456E8E" w:rsidRDefault="001F0DFA" w:rsidP="00755517">
            <w:pPr>
              <w:pStyle w:val="BodyText"/>
              <w:spacing w:before="120" w:after="120" w:line="240" w:lineRule="auto"/>
              <w:jc w:val="both"/>
              <w:rPr>
                <w:rFonts w:cstheme="minorHAnsi"/>
                <w:sz w:val="20"/>
                <w:lang w:val="en-GB"/>
              </w:rPr>
            </w:pPr>
            <w:r w:rsidRPr="00EF7DD0">
              <w:rPr>
                <w:rFonts w:cstheme="minorHAnsi"/>
                <w:sz w:val="20"/>
                <w:lang w:val="en-GB"/>
              </w:rPr>
              <w:t>Recommendations for safely driving the modified vehicle</w:t>
            </w:r>
          </w:p>
        </w:tc>
        <w:tc>
          <w:tcPr>
            <w:tcW w:w="2835" w:type="dxa"/>
          </w:tcPr>
          <w:p w:rsidR="001F0DFA" w:rsidRPr="00456E8E" w:rsidRDefault="001F0DFA" w:rsidP="00755517">
            <w:pPr>
              <w:pStyle w:val="BodyText"/>
              <w:spacing w:before="120" w:after="120" w:line="240" w:lineRule="auto"/>
              <w:jc w:val="both"/>
              <w:rPr>
                <w:rFonts w:cstheme="minorHAnsi"/>
                <w:sz w:val="20"/>
                <w:lang w:val="en-GB"/>
              </w:rPr>
            </w:pPr>
          </w:p>
        </w:tc>
      </w:tr>
      <w:tr w:rsidR="001F0DFA" w:rsidRPr="00456E8E" w:rsidTr="00EF7DD0">
        <w:tc>
          <w:tcPr>
            <w:tcW w:w="3402" w:type="dxa"/>
          </w:tcPr>
          <w:p w:rsidR="001F0DFA" w:rsidRPr="00EF7DD0" w:rsidRDefault="001F0DFA" w:rsidP="00755517">
            <w:pPr>
              <w:pStyle w:val="BodyText"/>
              <w:spacing w:before="120" w:after="120" w:line="240" w:lineRule="auto"/>
              <w:jc w:val="both"/>
              <w:rPr>
                <w:rFonts w:cstheme="minorHAnsi"/>
                <w:sz w:val="20"/>
                <w:lang w:val="en-GB"/>
              </w:rPr>
            </w:pPr>
            <w:r w:rsidRPr="00EF7DD0">
              <w:rPr>
                <w:rFonts w:cstheme="minorHAnsi"/>
                <w:sz w:val="20"/>
                <w:lang w:val="en-GB"/>
              </w:rPr>
              <w:t>A wiring diagram showing: the installed products electrical connections to the vehicle, fuses or circuit breakers ratings and locations, and any other electrical components that may be subject to replacement</w:t>
            </w:r>
          </w:p>
        </w:tc>
        <w:tc>
          <w:tcPr>
            <w:tcW w:w="3402" w:type="dxa"/>
          </w:tcPr>
          <w:p w:rsidR="001F0DFA" w:rsidRPr="00EF7DD0" w:rsidRDefault="001F0DFA" w:rsidP="00755517">
            <w:pPr>
              <w:pStyle w:val="BodyText"/>
              <w:spacing w:before="120" w:after="120" w:line="240" w:lineRule="auto"/>
              <w:jc w:val="both"/>
              <w:rPr>
                <w:rFonts w:cstheme="minorHAnsi"/>
                <w:sz w:val="20"/>
                <w:lang w:val="en-GB"/>
              </w:rPr>
            </w:pPr>
            <w:r w:rsidRPr="00EF7DD0">
              <w:rPr>
                <w:rFonts w:cstheme="minorHAnsi"/>
                <w:sz w:val="20"/>
                <w:lang w:val="en-GB"/>
              </w:rPr>
              <w:t>Spare wheel and jack positions (if re-located)</w:t>
            </w:r>
          </w:p>
        </w:tc>
        <w:tc>
          <w:tcPr>
            <w:tcW w:w="2835" w:type="dxa"/>
          </w:tcPr>
          <w:p w:rsidR="001F0DFA" w:rsidRPr="00456E8E" w:rsidRDefault="001F0DFA" w:rsidP="00755517">
            <w:pPr>
              <w:pStyle w:val="BodyText"/>
              <w:spacing w:before="120" w:after="120" w:line="240" w:lineRule="auto"/>
              <w:jc w:val="both"/>
              <w:rPr>
                <w:rFonts w:cstheme="minorHAnsi"/>
                <w:sz w:val="20"/>
                <w:lang w:val="en-GB"/>
              </w:rPr>
            </w:pPr>
          </w:p>
        </w:tc>
      </w:tr>
      <w:tr w:rsidR="001F0DFA" w:rsidRPr="00456E8E" w:rsidTr="00EF7DD0">
        <w:tc>
          <w:tcPr>
            <w:tcW w:w="3402" w:type="dxa"/>
          </w:tcPr>
          <w:p w:rsidR="001F0DFA" w:rsidRPr="00EF7DD0" w:rsidRDefault="00EF7DD0" w:rsidP="00755517">
            <w:pPr>
              <w:pStyle w:val="BodyText"/>
              <w:spacing w:before="120" w:after="120" w:line="240" w:lineRule="auto"/>
              <w:jc w:val="both"/>
              <w:rPr>
                <w:rFonts w:cstheme="minorHAnsi"/>
                <w:sz w:val="20"/>
                <w:lang w:val="en-GB"/>
              </w:rPr>
            </w:pPr>
            <w:r w:rsidRPr="00EF7DD0">
              <w:rPr>
                <w:rFonts w:cstheme="minorHAnsi"/>
                <w:sz w:val="20"/>
                <w:lang w:val="en-GB"/>
              </w:rPr>
              <w:t xml:space="preserve">Any routine maintenance or inspection that the client should do or have done regularly i.e. keep the restraint tracking clean; keep all restraint belts clean, and check all restraint belts for </w:t>
            </w:r>
            <w:r w:rsidRPr="00EF7DD0">
              <w:rPr>
                <w:rFonts w:cstheme="minorHAnsi"/>
                <w:sz w:val="20"/>
                <w:lang w:val="en-GB"/>
              </w:rPr>
              <w:lastRenderedPageBreak/>
              <w:t>damage etc</w:t>
            </w:r>
            <w:r w:rsidR="005326BD">
              <w:rPr>
                <w:rFonts w:cstheme="minorHAnsi"/>
                <w:sz w:val="20"/>
                <w:lang w:val="en-GB"/>
              </w:rPr>
              <w:t>.</w:t>
            </w:r>
          </w:p>
        </w:tc>
        <w:tc>
          <w:tcPr>
            <w:tcW w:w="3402" w:type="dxa"/>
          </w:tcPr>
          <w:p w:rsidR="001F0DFA" w:rsidRPr="00EF7DD0" w:rsidRDefault="00EF7DD0" w:rsidP="00755517">
            <w:pPr>
              <w:pStyle w:val="BodyText"/>
              <w:spacing w:before="120" w:after="120" w:line="240" w:lineRule="auto"/>
              <w:jc w:val="both"/>
              <w:rPr>
                <w:rFonts w:cstheme="minorHAnsi"/>
                <w:sz w:val="20"/>
                <w:lang w:val="en-GB"/>
              </w:rPr>
            </w:pPr>
            <w:r w:rsidRPr="00EF7DD0">
              <w:rPr>
                <w:rFonts w:cstheme="minorHAnsi"/>
                <w:sz w:val="20"/>
                <w:lang w:val="en-GB"/>
              </w:rPr>
              <w:lastRenderedPageBreak/>
              <w:t>A warning that chest straps are not suitable for use as a wheelchair occupant restraint system</w:t>
            </w:r>
          </w:p>
        </w:tc>
        <w:tc>
          <w:tcPr>
            <w:tcW w:w="2835" w:type="dxa"/>
          </w:tcPr>
          <w:p w:rsidR="001F0DFA" w:rsidRPr="00456E8E" w:rsidRDefault="001F0DFA" w:rsidP="00755517">
            <w:pPr>
              <w:pStyle w:val="BodyText"/>
              <w:spacing w:before="120" w:after="120" w:line="240" w:lineRule="auto"/>
              <w:jc w:val="both"/>
              <w:rPr>
                <w:rFonts w:cstheme="minorHAnsi"/>
                <w:sz w:val="20"/>
                <w:lang w:val="en-GB"/>
              </w:rPr>
            </w:pPr>
          </w:p>
        </w:tc>
      </w:tr>
      <w:tr w:rsidR="00EF7DD0" w:rsidRPr="00456E8E" w:rsidTr="00EF7DD0">
        <w:tc>
          <w:tcPr>
            <w:tcW w:w="3402" w:type="dxa"/>
          </w:tcPr>
          <w:p w:rsidR="00EF7DD0" w:rsidRPr="00EF7DD0" w:rsidRDefault="00EF7DD0" w:rsidP="00755517">
            <w:pPr>
              <w:pStyle w:val="BodyText"/>
              <w:spacing w:before="120" w:after="120" w:line="240" w:lineRule="auto"/>
              <w:jc w:val="both"/>
              <w:rPr>
                <w:rFonts w:cstheme="minorHAnsi"/>
                <w:sz w:val="20"/>
                <w:lang w:val="en-GB"/>
              </w:rPr>
            </w:pPr>
            <w:r w:rsidRPr="00EF7DD0">
              <w:rPr>
                <w:rFonts w:cstheme="minorHAnsi"/>
                <w:sz w:val="20"/>
              </w:rPr>
              <w:lastRenderedPageBreak/>
              <w:t> </w:t>
            </w:r>
            <w:r w:rsidRPr="00EF7DD0">
              <w:rPr>
                <w:rFonts w:cstheme="minorHAnsi"/>
                <w:sz w:val="20"/>
                <w:lang w:val="en-GB"/>
              </w:rPr>
              <w:t>Any warning instructions that would apply should the vehicle be involved in a relatively severe accident i.e. replace all the wheelchair and occupant belts, check all modifications and installed products, and have their mountings and mounting points thoroughly inspected etc</w:t>
            </w:r>
            <w:r w:rsidR="005326BD">
              <w:rPr>
                <w:rFonts w:cstheme="minorHAnsi"/>
                <w:sz w:val="20"/>
                <w:lang w:val="en-GB"/>
              </w:rPr>
              <w:t>.</w:t>
            </w:r>
          </w:p>
        </w:tc>
        <w:tc>
          <w:tcPr>
            <w:tcW w:w="3402" w:type="dxa"/>
          </w:tcPr>
          <w:p w:rsidR="00EF7DD0" w:rsidRPr="00EF7DD0" w:rsidRDefault="00EF7DD0" w:rsidP="00755517">
            <w:pPr>
              <w:pStyle w:val="BodyText"/>
              <w:spacing w:before="120" w:after="120" w:line="240" w:lineRule="auto"/>
              <w:jc w:val="both"/>
              <w:rPr>
                <w:rFonts w:cstheme="minorHAnsi"/>
                <w:sz w:val="20"/>
                <w:lang w:val="en-GB"/>
              </w:rPr>
            </w:pPr>
          </w:p>
        </w:tc>
        <w:tc>
          <w:tcPr>
            <w:tcW w:w="2835" w:type="dxa"/>
          </w:tcPr>
          <w:p w:rsidR="00EF7DD0" w:rsidRPr="00456E8E" w:rsidRDefault="00EF7DD0" w:rsidP="00755517">
            <w:pPr>
              <w:pStyle w:val="BodyText"/>
              <w:spacing w:before="120" w:after="120" w:line="240" w:lineRule="auto"/>
              <w:jc w:val="both"/>
              <w:rPr>
                <w:rFonts w:cstheme="minorHAnsi"/>
                <w:sz w:val="20"/>
                <w:lang w:val="en-GB"/>
              </w:rPr>
            </w:pPr>
          </w:p>
        </w:tc>
      </w:tr>
      <w:tr w:rsidR="00EF7DD0" w:rsidRPr="00456E8E" w:rsidTr="00EF7DD0">
        <w:tc>
          <w:tcPr>
            <w:tcW w:w="3402" w:type="dxa"/>
          </w:tcPr>
          <w:p w:rsidR="00EF7DD0" w:rsidRPr="00EF7DD0" w:rsidRDefault="00EF7DD0" w:rsidP="00755517">
            <w:pPr>
              <w:pStyle w:val="BodyText"/>
              <w:spacing w:before="120" w:after="120" w:line="240" w:lineRule="auto"/>
              <w:jc w:val="both"/>
              <w:rPr>
                <w:rFonts w:cstheme="minorHAnsi"/>
                <w:sz w:val="20"/>
                <w:lang w:val="en-GB"/>
              </w:rPr>
            </w:pPr>
            <w:r w:rsidRPr="00EF7DD0">
              <w:rPr>
                <w:rFonts w:cstheme="minorHAnsi"/>
                <w:sz w:val="20"/>
                <w:lang w:val="en-GB"/>
              </w:rPr>
              <w:t>Information relating to any fasteners, structure, or components that require inspection or replacement at stipulated times</w:t>
            </w:r>
          </w:p>
        </w:tc>
        <w:tc>
          <w:tcPr>
            <w:tcW w:w="3402" w:type="dxa"/>
          </w:tcPr>
          <w:p w:rsidR="00EF7DD0" w:rsidRPr="00EF7DD0" w:rsidRDefault="00EF7DD0" w:rsidP="00755517">
            <w:pPr>
              <w:pStyle w:val="BodyText"/>
              <w:spacing w:before="120" w:after="120" w:line="240" w:lineRule="auto"/>
              <w:jc w:val="both"/>
              <w:rPr>
                <w:rFonts w:cstheme="minorHAnsi"/>
                <w:sz w:val="20"/>
                <w:lang w:val="en-GB"/>
              </w:rPr>
            </w:pPr>
          </w:p>
        </w:tc>
        <w:tc>
          <w:tcPr>
            <w:tcW w:w="2835" w:type="dxa"/>
          </w:tcPr>
          <w:p w:rsidR="00EF7DD0" w:rsidRPr="00456E8E" w:rsidRDefault="00EF7DD0" w:rsidP="00755517">
            <w:pPr>
              <w:pStyle w:val="BodyText"/>
              <w:spacing w:before="120" w:after="120" w:line="240" w:lineRule="auto"/>
              <w:jc w:val="both"/>
              <w:rPr>
                <w:rFonts w:cstheme="minorHAnsi"/>
                <w:sz w:val="20"/>
                <w:lang w:val="en-GB"/>
              </w:rPr>
            </w:pPr>
          </w:p>
        </w:tc>
      </w:tr>
      <w:tr w:rsidR="00EF7DD0" w:rsidRPr="00456E8E" w:rsidTr="00EF7DD0">
        <w:tc>
          <w:tcPr>
            <w:tcW w:w="3402" w:type="dxa"/>
          </w:tcPr>
          <w:p w:rsidR="00EF7DD0" w:rsidRPr="00EF7DD0" w:rsidRDefault="00EF7DD0" w:rsidP="00755517">
            <w:pPr>
              <w:pStyle w:val="BodyText"/>
              <w:spacing w:before="120" w:after="120" w:line="240" w:lineRule="auto"/>
              <w:jc w:val="both"/>
              <w:rPr>
                <w:rFonts w:cstheme="minorHAnsi"/>
                <w:sz w:val="20"/>
                <w:lang w:val="en-GB"/>
              </w:rPr>
            </w:pPr>
            <w:r w:rsidRPr="00EF7DD0">
              <w:rPr>
                <w:rFonts w:cstheme="minorHAnsi"/>
                <w:sz w:val="20"/>
                <w:lang w:val="en-GB"/>
              </w:rPr>
              <w:t>All warranty information</w:t>
            </w:r>
          </w:p>
        </w:tc>
        <w:tc>
          <w:tcPr>
            <w:tcW w:w="3402" w:type="dxa"/>
          </w:tcPr>
          <w:p w:rsidR="00EF7DD0" w:rsidRPr="00EF7DD0" w:rsidRDefault="00EF7DD0" w:rsidP="00755517">
            <w:pPr>
              <w:pStyle w:val="BodyText"/>
              <w:spacing w:before="120" w:after="120" w:line="240" w:lineRule="auto"/>
              <w:jc w:val="both"/>
              <w:rPr>
                <w:rFonts w:cstheme="minorHAnsi"/>
                <w:sz w:val="20"/>
                <w:lang w:val="en-GB"/>
              </w:rPr>
            </w:pPr>
          </w:p>
        </w:tc>
        <w:tc>
          <w:tcPr>
            <w:tcW w:w="2835" w:type="dxa"/>
          </w:tcPr>
          <w:p w:rsidR="00EF7DD0" w:rsidRPr="00456E8E" w:rsidRDefault="00EF7DD0" w:rsidP="00755517">
            <w:pPr>
              <w:pStyle w:val="BodyText"/>
              <w:spacing w:before="120" w:after="120" w:line="240" w:lineRule="auto"/>
              <w:jc w:val="both"/>
              <w:rPr>
                <w:rFonts w:cstheme="minorHAnsi"/>
                <w:sz w:val="20"/>
                <w:lang w:val="en-GB"/>
              </w:rPr>
            </w:pPr>
          </w:p>
        </w:tc>
      </w:tr>
      <w:bookmarkEnd w:id="1"/>
    </w:tbl>
    <w:p w:rsidR="00582532" w:rsidRDefault="00582532" w:rsidP="00755517">
      <w:pPr>
        <w:pStyle w:val="Heading1"/>
        <w:keepLines w:val="0"/>
        <w:widowControl w:val="0"/>
        <w:spacing w:before="360" w:after="80" w:line="240" w:lineRule="auto"/>
        <w:jc w:val="both"/>
        <w:rPr>
          <w:rFonts w:ascii="Calibri" w:hAnsi="Calibri" w:cs="Calibri"/>
          <w:b/>
          <w:color w:val="17365D"/>
          <w:sz w:val="40"/>
          <w:szCs w:val="40"/>
          <w:lang w:val="en-GB"/>
        </w:rPr>
      </w:pPr>
    </w:p>
    <w:p w:rsidR="00582532" w:rsidRDefault="00582532" w:rsidP="00755517">
      <w:pPr>
        <w:spacing w:after="0" w:line="240" w:lineRule="auto"/>
        <w:jc w:val="both"/>
        <w:rPr>
          <w:rFonts w:ascii="Calibri" w:hAnsi="Calibri" w:cs="Calibri"/>
          <w:b/>
          <w:color w:val="17365D"/>
          <w:sz w:val="40"/>
          <w:szCs w:val="40"/>
          <w:lang w:val="en-GB"/>
        </w:rPr>
      </w:pPr>
      <w:r>
        <w:rPr>
          <w:rFonts w:ascii="Calibri" w:hAnsi="Calibri" w:cs="Calibri"/>
          <w:b/>
          <w:color w:val="17365D"/>
          <w:sz w:val="40"/>
          <w:szCs w:val="40"/>
          <w:lang w:val="en-GB"/>
        </w:rPr>
        <w:br w:type="page"/>
      </w:r>
    </w:p>
    <w:p w:rsidR="00582532" w:rsidRDefault="00582532" w:rsidP="006818B2">
      <w:pPr>
        <w:pStyle w:val="Heading1"/>
        <w:keepNext w:val="0"/>
        <w:keepLines w:val="0"/>
        <w:widowControl w:val="0"/>
        <w:spacing w:before="360" w:after="80" w:line="240" w:lineRule="auto"/>
        <w:ind w:left="11"/>
        <w:jc w:val="both"/>
        <w:rPr>
          <w:rFonts w:ascii="Calibri" w:hAnsi="Calibri" w:cs="Calibri"/>
          <w:b/>
          <w:color w:val="17365D"/>
          <w:sz w:val="40"/>
          <w:szCs w:val="40"/>
          <w:lang w:val="en-GB"/>
        </w:rPr>
      </w:pPr>
      <w:bookmarkStart w:id="22" w:name="_Toc490813035"/>
      <w:r w:rsidRPr="00582532">
        <w:rPr>
          <w:rFonts w:ascii="Calibri" w:hAnsi="Calibri" w:cs="Calibri"/>
          <w:b/>
          <w:color w:val="17365D"/>
          <w:sz w:val="40"/>
          <w:szCs w:val="40"/>
          <w:lang w:val="en-GB"/>
        </w:rPr>
        <w:lastRenderedPageBreak/>
        <w:t xml:space="preserve">Appendix </w:t>
      </w:r>
      <w:r w:rsidR="000A79E6">
        <w:rPr>
          <w:rFonts w:ascii="Calibri" w:hAnsi="Calibri" w:cs="Calibri"/>
          <w:b/>
          <w:color w:val="17365D"/>
          <w:sz w:val="40"/>
          <w:szCs w:val="40"/>
          <w:lang w:val="en-GB"/>
        </w:rPr>
        <w:t>3</w:t>
      </w:r>
      <w:r w:rsidR="009B06F4">
        <w:rPr>
          <w:rFonts w:ascii="Calibri" w:hAnsi="Calibri" w:cs="Calibri"/>
          <w:b/>
          <w:color w:val="17365D"/>
          <w:sz w:val="40"/>
          <w:szCs w:val="40"/>
          <w:lang w:val="en-GB"/>
        </w:rPr>
        <w:t xml:space="preserve"> - </w:t>
      </w:r>
      <w:r w:rsidR="00375BCE" w:rsidRPr="009B06F4">
        <w:rPr>
          <w:rFonts w:ascii="Calibri" w:hAnsi="Calibri" w:cs="Calibri"/>
          <w:b/>
          <w:color w:val="17365D"/>
          <w:sz w:val="40"/>
          <w:szCs w:val="40"/>
          <w:lang w:val="en-GB"/>
        </w:rPr>
        <w:t xml:space="preserve">ACC </w:t>
      </w:r>
      <w:r w:rsidRPr="009B06F4">
        <w:rPr>
          <w:rFonts w:ascii="Calibri" w:hAnsi="Calibri" w:cs="Calibri"/>
          <w:b/>
          <w:color w:val="17365D"/>
          <w:sz w:val="40"/>
          <w:szCs w:val="40"/>
          <w:lang w:val="en-GB"/>
        </w:rPr>
        <w:t>Quotation Template</w:t>
      </w:r>
      <w:bookmarkEnd w:id="22"/>
    </w:p>
    <w:p w:rsidR="00A10DCB" w:rsidRPr="00A10DCB" w:rsidRDefault="00A10DCB" w:rsidP="00755517">
      <w:pPr>
        <w:jc w:val="both"/>
        <w:rPr>
          <w:lang w:val="en-AU"/>
        </w:rPr>
      </w:pPr>
      <w:r w:rsidRPr="00A10DCB">
        <w:rPr>
          <w:lang w:val="en-AU"/>
        </w:rPr>
        <w:t xml:space="preserve">Where the Supplier does not have a standard quotation form, </w:t>
      </w:r>
      <w:r>
        <w:rPr>
          <w:lang w:val="en-AU"/>
        </w:rPr>
        <w:t xml:space="preserve">this </w:t>
      </w:r>
      <w:r w:rsidRPr="00A10DCB">
        <w:rPr>
          <w:lang w:val="en-AU"/>
        </w:rPr>
        <w:t xml:space="preserve">template </w:t>
      </w:r>
      <w:r>
        <w:rPr>
          <w:lang w:val="en-AU"/>
        </w:rPr>
        <w:t>should be used to provide ACC with the minimum information required detailing the modifications and costs.</w:t>
      </w:r>
    </w:p>
    <w:tbl>
      <w:tblPr>
        <w:tblStyle w:val="TableGrid"/>
        <w:tblW w:w="0" w:type="auto"/>
        <w:tblLook w:val="04A0" w:firstRow="1" w:lastRow="0" w:firstColumn="1" w:lastColumn="0" w:noHBand="0" w:noVBand="1"/>
      </w:tblPr>
      <w:tblGrid>
        <w:gridCol w:w="3917"/>
        <w:gridCol w:w="869"/>
        <w:gridCol w:w="1418"/>
        <w:gridCol w:w="1287"/>
        <w:gridCol w:w="2222"/>
      </w:tblGrid>
      <w:tr w:rsidR="00375BCE" w:rsidTr="008949FA">
        <w:tc>
          <w:tcPr>
            <w:tcW w:w="3917" w:type="dxa"/>
          </w:tcPr>
          <w:p w:rsidR="00375BCE" w:rsidRPr="00742D81" w:rsidRDefault="00375BCE" w:rsidP="00755517">
            <w:pPr>
              <w:pStyle w:val="Heading2"/>
              <w:keepLines/>
              <w:spacing w:before="120" w:after="0"/>
              <w:jc w:val="both"/>
              <w:outlineLvl w:val="1"/>
              <w:rPr>
                <w:rFonts w:asciiTheme="minorHAnsi" w:hAnsiTheme="minorHAnsi" w:cstheme="minorHAnsi"/>
                <w:b w:val="0"/>
                <w:lang w:val="en-AU"/>
              </w:rPr>
            </w:pPr>
            <w:r w:rsidRPr="00742D81">
              <w:rPr>
                <w:rFonts w:asciiTheme="minorHAnsi" w:hAnsiTheme="minorHAnsi" w:cstheme="minorHAnsi"/>
                <w:b w:val="0"/>
                <w:lang w:val="en-AU"/>
              </w:rPr>
              <w:t>Vehicle Modification Service Name:</w:t>
            </w:r>
          </w:p>
        </w:tc>
        <w:tc>
          <w:tcPr>
            <w:tcW w:w="5796" w:type="dxa"/>
            <w:gridSpan w:val="4"/>
          </w:tcPr>
          <w:p w:rsidR="00375BCE" w:rsidRPr="00742D81" w:rsidRDefault="00375BCE" w:rsidP="00755517">
            <w:pPr>
              <w:pStyle w:val="Heading2"/>
              <w:keepLines/>
              <w:spacing w:before="120" w:after="0"/>
              <w:jc w:val="both"/>
              <w:outlineLvl w:val="1"/>
              <w:rPr>
                <w:rFonts w:asciiTheme="minorHAnsi" w:hAnsiTheme="minorHAnsi" w:cstheme="minorHAnsi"/>
                <w:b w:val="0"/>
                <w:lang w:val="en-AU"/>
              </w:rPr>
            </w:pPr>
          </w:p>
        </w:tc>
      </w:tr>
      <w:tr w:rsidR="00D10AE5" w:rsidTr="008949FA">
        <w:tc>
          <w:tcPr>
            <w:tcW w:w="3917" w:type="dxa"/>
          </w:tcPr>
          <w:p w:rsidR="00D10AE5" w:rsidRPr="00742D81" w:rsidRDefault="00D10AE5" w:rsidP="00755517">
            <w:pPr>
              <w:pStyle w:val="Heading2"/>
              <w:keepLines/>
              <w:spacing w:before="120" w:after="0"/>
              <w:jc w:val="both"/>
              <w:outlineLvl w:val="1"/>
              <w:rPr>
                <w:rFonts w:asciiTheme="minorHAnsi" w:hAnsiTheme="minorHAnsi" w:cstheme="minorHAnsi"/>
                <w:b w:val="0"/>
                <w:lang w:val="en-AU"/>
              </w:rPr>
            </w:pPr>
            <w:r w:rsidRPr="00742D81">
              <w:rPr>
                <w:rFonts w:asciiTheme="minorHAnsi" w:hAnsiTheme="minorHAnsi" w:cstheme="minorHAnsi"/>
                <w:b w:val="0"/>
                <w:lang w:val="en-AU"/>
              </w:rPr>
              <w:t>Vehicle Modification Service Address:</w:t>
            </w:r>
          </w:p>
        </w:tc>
        <w:tc>
          <w:tcPr>
            <w:tcW w:w="5796" w:type="dxa"/>
            <w:gridSpan w:val="4"/>
          </w:tcPr>
          <w:p w:rsidR="00D10AE5" w:rsidRPr="00742D81" w:rsidRDefault="00D10AE5" w:rsidP="00755517">
            <w:pPr>
              <w:pStyle w:val="Heading2"/>
              <w:keepLines/>
              <w:spacing w:before="120" w:after="0"/>
              <w:jc w:val="both"/>
              <w:outlineLvl w:val="1"/>
              <w:rPr>
                <w:rFonts w:asciiTheme="minorHAnsi" w:hAnsiTheme="minorHAnsi" w:cstheme="minorHAnsi"/>
                <w:b w:val="0"/>
                <w:lang w:val="en-AU"/>
              </w:rPr>
            </w:pPr>
          </w:p>
        </w:tc>
      </w:tr>
      <w:tr w:rsidR="00375BCE" w:rsidTr="008949FA">
        <w:tc>
          <w:tcPr>
            <w:tcW w:w="3917" w:type="dxa"/>
          </w:tcPr>
          <w:p w:rsidR="00375BCE" w:rsidRPr="00742D81" w:rsidRDefault="00375BCE" w:rsidP="00755517">
            <w:pPr>
              <w:pStyle w:val="Heading2"/>
              <w:keepLines/>
              <w:spacing w:before="120" w:after="0"/>
              <w:jc w:val="both"/>
              <w:outlineLvl w:val="1"/>
              <w:rPr>
                <w:rFonts w:asciiTheme="minorHAnsi" w:hAnsiTheme="minorHAnsi" w:cstheme="minorHAnsi"/>
                <w:b w:val="0"/>
                <w:lang w:val="en-AU"/>
              </w:rPr>
            </w:pPr>
            <w:r w:rsidRPr="00742D81">
              <w:rPr>
                <w:rFonts w:asciiTheme="minorHAnsi" w:hAnsiTheme="minorHAnsi" w:cstheme="minorHAnsi"/>
                <w:b w:val="0"/>
                <w:lang w:val="en-AU"/>
              </w:rPr>
              <w:t>Date of Quot</w:t>
            </w:r>
            <w:r w:rsidR="008949FA">
              <w:rPr>
                <w:rFonts w:asciiTheme="minorHAnsi" w:hAnsiTheme="minorHAnsi" w:cstheme="minorHAnsi"/>
                <w:b w:val="0"/>
                <w:lang w:val="en-AU"/>
              </w:rPr>
              <w:t>e</w:t>
            </w:r>
            <w:r w:rsidRPr="00742D81">
              <w:rPr>
                <w:rFonts w:asciiTheme="minorHAnsi" w:hAnsiTheme="minorHAnsi" w:cstheme="minorHAnsi"/>
                <w:b w:val="0"/>
                <w:lang w:val="en-AU"/>
              </w:rPr>
              <w:t>:</w:t>
            </w:r>
          </w:p>
        </w:tc>
        <w:tc>
          <w:tcPr>
            <w:tcW w:w="5796" w:type="dxa"/>
            <w:gridSpan w:val="4"/>
          </w:tcPr>
          <w:p w:rsidR="00375BCE" w:rsidRPr="00742D81" w:rsidRDefault="00375BCE" w:rsidP="00755517">
            <w:pPr>
              <w:pStyle w:val="Heading2"/>
              <w:keepLines/>
              <w:spacing w:before="120" w:after="0"/>
              <w:jc w:val="both"/>
              <w:outlineLvl w:val="1"/>
              <w:rPr>
                <w:rFonts w:asciiTheme="minorHAnsi" w:hAnsiTheme="minorHAnsi" w:cstheme="minorHAnsi"/>
                <w:b w:val="0"/>
                <w:lang w:val="en-AU"/>
              </w:rPr>
            </w:pPr>
          </w:p>
        </w:tc>
      </w:tr>
      <w:tr w:rsidR="008949FA" w:rsidTr="008949FA">
        <w:tc>
          <w:tcPr>
            <w:tcW w:w="3917" w:type="dxa"/>
          </w:tcPr>
          <w:p w:rsidR="008949FA" w:rsidRDefault="008949FA" w:rsidP="00755517">
            <w:pPr>
              <w:pStyle w:val="Heading2"/>
              <w:keepLines/>
              <w:spacing w:before="120" w:after="0"/>
              <w:jc w:val="both"/>
              <w:outlineLvl w:val="1"/>
              <w:rPr>
                <w:rFonts w:asciiTheme="minorHAnsi" w:hAnsiTheme="minorHAnsi" w:cstheme="minorHAnsi"/>
                <w:b w:val="0"/>
                <w:lang w:val="en-AU"/>
              </w:rPr>
            </w:pPr>
            <w:r>
              <w:rPr>
                <w:rFonts w:asciiTheme="minorHAnsi" w:hAnsiTheme="minorHAnsi" w:cstheme="minorHAnsi"/>
                <w:b w:val="0"/>
                <w:lang w:val="en-AU"/>
              </w:rPr>
              <w:t>Quote valid until:</w:t>
            </w:r>
          </w:p>
        </w:tc>
        <w:tc>
          <w:tcPr>
            <w:tcW w:w="5796" w:type="dxa"/>
            <w:gridSpan w:val="4"/>
          </w:tcPr>
          <w:p w:rsidR="008949FA" w:rsidRPr="00742D81" w:rsidRDefault="008949FA" w:rsidP="00755517">
            <w:pPr>
              <w:pStyle w:val="Heading2"/>
              <w:keepLines/>
              <w:spacing w:before="120" w:after="0"/>
              <w:jc w:val="both"/>
              <w:outlineLvl w:val="1"/>
              <w:rPr>
                <w:rFonts w:asciiTheme="minorHAnsi" w:hAnsiTheme="minorHAnsi" w:cstheme="minorHAnsi"/>
                <w:b w:val="0"/>
                <w:lang w:val="en-AU"/>
              </w:rPr>
            </w:pPr>
          </w:p>
        </w:tc>
      </w:tr>
      <w:tr w:rsidR="008949FA" w:rsidTr="008949FA">
        <w:tc>
          <w:tcPr>
            <w:tcW w:w="3917" w:type="dxa"/>
          </w:tcPr>
          <w:p w:rsidR="008949FA" w:rsidRPr="00742D81" w:rsidRDefault="008949FA" w:rsidP="00755517">
            <w:pPr>
              <w:pStyle w:val="Heading2"/>
              <w:keepLines/>
              <w:spacing w:before="120" w:after="0"/>
              <w:jc w:val="both"/>
              <w:outlineLvl w:val="1"/>
              <w:rPr>
                <w:rFonts w:asciiTheme="minorHAnsi" w:hAnsiTheme="minorHAnsi" w:cstheme="minorHAnsi"/>
                <w:b w:val="0"/>
                <w:lang w:val="en-AU"/>
              </w:rPr>
            </w:pPr>
            <w:r>
              <w:rPr>
                <w:rFonts w:asciiTheme="minorHAnsi" w:hAnsiTheme="minorHAnsi" w:cstheme="minorHAnsi"/>
                <w:b w:val="0"/>
                <w:lang w:val="en-AU"/>
              </w:rPr>
              <w:t>Quote Number:</w:t>
            </w:r>
          </w:p>
        </w:tc>
        <w:tc>
          <w:tcPr>
            <w:tcW w:w="5796" w:type="dxa"/>
            <w:gridSpan w:val="4"/>
          </w:tcPr>
          <w:p w:rsidR="008949FA" w:rsidRPr="00742D81" w:rsidRDefault="008949FA" w:rsidP="00755517">
            <w:pPr>
              <w:pStyle w:val="Heading2"/>
              <w:keepLines/>
              <w:spacing w:before="120" w:after="0"/>
              <w:jc w:val="both"/>
              <w:outlineLvl w:val="1"/>
              <w:rPr>
                <w:rFonts w:asciiTheme="minorHAnsi" w:hAnsiTheme="minorHAnsi" w:cstheme="minorHAnsi"/>
                <w:b w:val="0"/>
                <w:lang w:val="en-AU"/>
              </w:rPr>
            </w:pPr>
          </w:p>
        </w:tc>
      </w:tr>
      <w:tr w:rsidR="00375BCE" w:rsidTr="008949FA">
        <w:tc>
          <w:tcPr>
            <w:tcW w:w="3917" w:type="dxa"/>
          </w:tcPr>
          <w:p w:rsidR="00375BCE" w:rsidRPr="00742D81" w:rsidRDefault="00375BCE" w:rsidP="00755517">
            <w:pPr>
              <w:pStyle w:val="Heading2"/>
              <w:keepLines/>
              <w:spacing w:before="120" w:after="0"/>
              <w:jc w:val="both"/>
              <w:outlineLvl w:val="1"/>
              <w:rPr>
                <w:rFonts w:asciiTheme="minorHAnsi" w:hAnsiTheme="minorHAnsi" w:cstheme="minorHAnsi"/>
                <w:b w:val="0"/>
                <w:lang w:val="en-AU"/>
              </w:rPr>
            </w:pPr>
            <w:r w:rsidRPr="00742D81">
              <w:rPr>
                <w:rFonts w:asciiTheme="minorHAnsi" w:hAnsiTheme="minorHAnsi" w:cstheme="minorHAnsi"/>
                <w:b w:val="0"/>
                <w:lang w:val="en-AU"/>
              </w:rPr>
              <w:t>Client Name:</w:t>
            </w:r>
          </w:p>
        </w:tc>
        <w:tc>
          <w:tcPr>
            <w:tcW w:w="5796" w:type="dxa"/>
            <w:gridSpan w:val="4"/>
          </w:tcPr>
          <w:p w:rsidR="00375BCE" w:rsidRPr="00742D81" w:rsidRDefault="00375BCE" w:rsidP="00755517">
            <w:pPr>
              <w:pStyle w:val="Heading2"/>
              <w:keepLines/>
              <w:spacing w:before="120" w:after="0"/>
              <w:jc w:val="both"/>
              <w:outlineLvl w:val="1"/>
              <w:rPr>
                <w:rFonts w:asciiTheme="minorHAnsi" w:hAnsiTheme="minorHAnsi" w:cstheme="minorHAnsi"/>
                <w:b w:val="0"/>
                <w:lang w:val="en-AU"/>
              </w:rPr>
            </w:pPr>
          </w:p>
        </w:tc>
      </w:tr>
      <w:tr w:rsidR="00375BCE" w:rsidTr="008949FA">
        <w:tc>
          <w:tcPr>
            <w:tcW w:w="3917" w:type="dxa"/>
          </w:tcPr>
          <w:p w:rsidR="00375BCE" w:rsidRPr="00742D81" w:rsidRDefault="00375BCE" w:rsidP="00755517">
            <w:pPr>
              <w:pStyle w:val="Heading2"/>
              <w:keepLines/>
              <w:spacing w:before="120" w:after="0"/>
              <w:jc w:val="both"/>
              <w:outlineLvl w:val="1"/>
              <w:rPr>
                <w:rFonts w:asciiTheme="minorHAnsi" w:hAnsiTheme="minorHAnsi" w:cstheme="minorHAnsi"/>
                <w:b w:val="0"/>
                <w:lang w:val="en-AU"/>
              </w:rPr>
            </w:pPr>
            <w:r w:rsidRPr="00742D81">
              <w:rPr>
                <w:rFonts w:asciiTheme="minorHAnsi" w:hAnsiTheme="minorHAnsi" w:cstheme="minorHAnsi"/>
                <w:b w:val="0"/>
                <w:lang w:val="en-AU"/>
              </w:rPr>
              <w:t>Client Claim Number:</w:t>
            </w:r>
          </w:p>
        </w:tc>
        <w:tc>
          <w:tcPr>
            <w:tcW w:w="5796" w:type="dxa"/>
            <w:gridSpan w:val="4"/>
          </w:tcPr>
          <w:p w:rsidR="00375BCE" w:rsidRPr="00742D81" w:rsidRDefault="00375BCE" w:rsidP="00755517">
            <w:pPr>
              <w:pStyle w:val="Heading2"/>
              <w:keepLines/>
              <w:spacing w:before="120" w:after="0"/>
              <w:jc w:val="both"/>
              <w:outlineLvl w:val="1"/>
              <w:rPr>
                <w:rFonts w:asciiTheme="minorHAnsi" w:hAnsiTheme="minorHAnsi" w:cstheme="minorHAnsi"/>
                <w:b w:val="0"/>
                <w:lang w:val="en-AU"/>
              </w:rPr>
            </w:pPr>
          </w:p>
        </w:tc>
      </w:tr>
      <w:tr w:rsidR="00480705" w:rsidRPr="00480705" w:rsidTr="00A36C39">
        <w:tc>
          <w:tcPr>
            <w:tcW w:w="9713" w:type="dxa"/>
            <w:gridSpan w:val="5"/>
          </w:tcPr>
          <w:p w:rsidR="00480705" w:rsidRPr="00742D81" w:rsidRDefault="00480705" w:rsidP="00755517">
            <w:pPr>
              <w:pStyle w:val="Heading2"/>
              <w:keepLines/>
              <w:spacing w:after="0"/>
              <w:jc w:val="both"/>
              <w:outlineLvl w:val="1"/>
              <w:rPr>
                <w:rFonts w:asciiTheme="minorHAnsi" w:hAnsiTheme="minorHAnsi" w:cstheme="minorHAnsi"/>
                <w:b w:val="0"/>
                <w:lang w:val="en-AU"/>
              </w:rPr>
            </w:pPr>
          </w:p>
        </w:tc>
      </w:tr>
      <w:tr w:rsidR="008949FA" w:rsidRPr="00E25F62" w:rsidTr="008949FA">
        <w:tc>
          <w:tcPr>
            <w:tcW w:w="3917" w:type="dxa"/>
          </w:tcPr>
          <w:p w:rsidR="008949FA" w:rsidRPr="00742D81" w:rsidRDefault="008949FA" w:rsidP="00755517">
            <w:pPr>
              <w:pStyle w:val="Heading2"/>
              <w:keepLines/>
              <w:spacing w:before="120" w:after="0"/>
              <w:jc w:val="both"/>
              <w:outlineLvl w:val="1"/>
              <w:rPr>
                <w:rFonts w:asciiTheme="minorHAnsi" w:hAnsiTheme="minorHAnsi" w:cstheme="minorHAnsi"/>
                <w:b w:val="0"/>
                <w:lang w:val="en-AU"/>
              </w:rPr>
            </w:pPr>
            <w:r w:rsidRPr="00742D81">
              <w:rPr>
                <w:rFonts w:asciiTheme="minorHAnsi" w:hAnsiTheme="minorHAnsi" w:cstheme="minorHAnsi"/>
                <w:b w:val="0"/>
                <w:lang w:val="en-AU"/>
              </w:rPr>
              <w:t>Description of Modifications</w:t>
            </w:r>
            <w:r>
              <w:rPr>
                <w:rFonts w:asciiTheme="minorHAnsi" w:hAnsiTheme="minorHAnsi" w:cstheme="minorHAnsi"/>
                <w:b w:val="0"/>
                <w:lang w:val="en-AU"/>
              </w:rPr>
              <w:t>:</w:t>
            </w:r>
          </w:p>
        </w:tc>
        <w:tc>
          <w:tcPr>
            <w:tcW w:w="5796" w:type="dxa"/>
            <w:gridSpan w:val="4"/>
          </w:tcPr>
          <w:p w:rsidR="008949FA" w:rsidRPr="00742D81" w:rsidRDefault="008949FA" w:rsidP="00755517">
            <w:pPr>
              <w:pStyle w:val="Heading2"/>
              <w:keepLines/>
              <w:spacing w:before="120" w:after="0"/>
              <w:jc w:val="both"/>
              <w:outlineLvl w:val="1"/>
              <w:rPr>
                <w:rFonts w:asciiTheme="minorHAnsi" w:hAnsiTheme="minorHAnsi" w:cstheme="minorHAnsi"/>
                <w:b w:val="0"/>
                <w:lang w:val="en-AU"/>
              </w:rPr>
            </w:pPr>
          </w:p>
        </w:tc>
      </w:tr>
      <w:tr w:rsidR="002E6331" w:rsidTr="002E6331">
        <w:tc>
          <w:tcPr>
            <w:tcW w:w="4786" w:type="dxa"/>
            <w:gridSpan w:val="2"/>
          </w:tcPr>
          <w:p w:rsidR="002E6331" w:rsidRPr="00742D81" w:rsidRDefault="002E6331" w:rsidP="00755517">
            <w:pPr>
              <w:pStyle w:val="Heading2"/>
              <w:keepLines/>
              <w:spacing w:before="120" w:after="0"/>
              <w:jc w:val="both"/>
              <w:outlineLvl w:val="1"/>
              <w:rPr>
                <w:rFonts w:asciiTheme="minorHAnsi" w:hAnsiTheme="minorHAnsi" w:cstheme="minorHAnsi"/>
                <w:b w:val="0"/>
                <w:lang w:val="en-AU"/>
              </w:rPr>
            </w:pPr>
            <w:r>
              <w:rPr>
                <w:rFonts w:asciiTheme="minorHAnsi" w:hAnsiTheme="minorHAnsi" w:cstheme="minorHAnsi"/>
                <w:b w:val="0"/>
                <w:lang w:val="en-AU"/>
              </w:rPr>
              <w:t>Materials</w:t>
            </w:r>
            <w:r w:rsidRPr="00742D81">
              <w:rPr>
                <w:rFonts w:asciiTheme="minorHAnsi" w:hAnsiTheme="minorHAnsi" w:cstheme="minorHAnsi"/>
                <w:b w:val="0"/>
                <w:lang w:val="en-AU"/>
              </w:rPr>
              <w:t xml:space="preserve"> </w:t>
            </w:r>
            <w:r w:rsidRPr="00742D81">
              <w:rPr>
                <w:rFonts w:asciiTheme="minorHAnsi" w:hAnsiTheme="minorHAnsi" w:cstheme="minorHAnsi"/>
                <w:b w:val="0"/>
                <w:sz w:val="18"/>
                <w:szCs w:val="18"/>
                <w:lang w:val="en-AU"/>
              </w:rPr>
              <w:t>(list below, add as required)</w:t>
            </w:r>
          </w:p>
        </w:tc>
        <w:tc>
          <w:tcPr>
            <w:tcW w:w="1418" w:type="dxa"/>
          </w:tcPr>
          <w:p w:rsidR="002E6331" w:rsidRPr="00742D81" w:rsidRDefault="002E6331" w:rsidP="00755517">
            <w:pPr>
              <w:pStyle w:val="Heading2"/>
              <w:keepLines/>
              <w:spacing w:before="120" w:after="0"/>
              <w:jc w:val="both"/>
              <w:outlineLvl w:val="1"/>
              <w:rPr>
                <w:rFonts w:asciiTheme="minorHAnsi" w:hAnsiTheme="minorHAnsi" w:cstheme="minorHAnsi"/>
                <w:b w:val="0"/>
                <w:lang w:val="en-AU"/>
              </w:rPr>
            </w:pPr>
            <w:r>
              <w:rPr>
                <w:rFonts w:asciiTheme="minorHAnsi" w:hAnsiTheme="minorHAnsi" w:cstheme="minorHAnsi"/>
                <w:b w:val="0"/>
                <w:lang w:val="en-AU"/>
              </w:rPr>
              <w:t>Quantity</w:t>
            </w:r>
          </w:p>
        </w:tc>
        <w:tc>
          <w:tcPr>
            <w:tcW w:w="1287" w:type="dxa"/>
          </w:tcPr>
          <w:p w:rsidR="002E6331" w:rsidRPr="00742D81" w:rsidRDefault="002E6331" w:rsidP="00755517">
            <w:pPr>
              <w:pStyle w:val="Heading2"/>
              <w:keepLines/>
              <w:spacing w:before="120" w:after="0"/>
              <w:jc w:val="both"/>
              <w:outlineLvl w:val="1"/>
              <w:rPr>
                <w:rFonts w:asciiTheme="minorHAnsi" w:hAnsiTheme="minorHAnsi" w:cstheme="minorHAnsi"/>
                <w:b w:val="0"/>
                <w:lang w:val="en-AU"/>
              </w:rPr>
            </w:pPr>
            <w:r>
              <w:rPr>
                <w:rFonts w:asciiTheme="minorHAnsi" w:hAnsiTheme="minorHAnsi" w:cstheme="minorHAnsi"/>
                <w:b w:val="0"/>
                <w:lang w:val="en-AU"/>
              </w:rPr>
              <w:t>Unit</w:t>
            </w:r>
          </w:p>
        </w:tc>
        <w:tc>
          <w:tcPr>
            <w:tcW w:w="2222" w:type="dxa"/>
          </w:tcPr>
          <w:p w:rsidR="002E6331" w:rsidRPr="00742D81" w:rsidRDefault="002E6331" w:rsidP="00755517">
            <w:pPr>
              <w:pStyle w:val="Heading2"/>
              <w:keepLines/>
              <w:spacing w:before="120" w:after="0"/>
              <w:jc w:val="both"/>
              <w:outlineLvl w:val="1"/>
              <w:rPr>
                <w:rFonts w:asciiTheme="minorHAnsi" w:hAnsiTheme="minorHAnsi" w:cstheme="minorHAnsi"/>
                <w:b w:val="0"/>
                <w:lang w:val="en-AU"/>
              </w:rPr>
            </w:pPr>
            <w:r>
              <w:rPr>
                <w:rFonts w:asciiTheme="minorHAnsi" w:hAnsiTheme="minorHAnsi" w:cstheme="minorHAnsi"/>
                <w:b w:val="0"/>
                <w:lang w:val="en-AU"/>
              </w:rPr>
              <w:t>Amount</w:t>
            </w:r>
          </w:p>
        </w:tc>
      </w:tr>
      <w:tr w:rsidR="002E6331" w:rsidRPr="002E6331" w:rsidTr="002E6331">
        <w:tc>
          <w:tcPr>
            <w:tcW w:w="4786" w:type="dxa"/>
            <w:gridSpan w:val="2"/>
          </w:tcPr>
          <w:p w:rsidR="002E6331" w:rsidRPr="00742D81" w:rsidRDefault="002E6331" w:rsidP="00755517">
            <w:pPr>
              <w:pStyle w:val="Heading2"/>
              <w:keepLines/>
              <w:spacing w:after="0"/>
              <w:jc w:val="both"/>
              <w:outlineLvl w:val="1"/>
              <w:rPr>
                <w:rFonts w:asciiTheme="minorHAnsi" w:hAnsiTheme="minorHAnsi" w:cstheme="minorHAnsi"/>
                <w:b w:val="0"/>
                <w:lang w:val="en-AU"/>
              </w:rPr>
            </w:pPr>
            <w:r w:rsidRPr="00742D81">
              <w:rPr>
                <w:rFonts w:asciiTheme="minorHAnsi" w:hAnsiTheme="minorHAnsi" w:cstheme="minorHAnsi"/>
                <w:b w:val="0"/>
                <w:lang w:val="en-AU"/>
              </w:rPr>
              <w:t>1)</w:t>
            </w:r>
          </w:p>
        </w:tc>
        <w:tc>
          <w:tcPr>
            <w:tcW w:w="1418" w:type="dxa"/>
          </w:tcPr>
          <w:p w:rsidR="002E6331" w:rsidRPr="00742D81" w:rsidRDefault="002E6331" w:rsidP="00755517">
            <w:pPr>
              <w:pStyle w:val="Heading2"/>
              <w:keepLines/>
              <w:spacing w:after="0"/>
              <w:jc w:val="both"/>
              <w:outlineLvl w:val="1"/>
              <w:rPr>
                <w:rFonts w:asciiTheme="minorHAnsi" w:hAnsiTheme="minorHAnsi" w:cstheme="minorHAnsi"/>
                <w:b w:val="0"/>
                <w:lang w:val="en-AU"/>
              </w:rPr>
            </w:pPr>
          </w:p>
        </w:tc>
        <w:tc>
          <w:tcPr>
            <w:tcW w:w="1287" w:type="dxa"/>
          </w:tcPr>
          <w:p w:rsidR="002E6331" w:rsidRPr="00742D81" w:rsidRDefault="002E6331" w:rsidP="00755517">
            <w:pPr>
              <w:pStyle w:val="Heading2"/>
              <w:keepLines/>
              <w:spacing w:after="0"/>
              <w:jc w:val="both"/>
              <w:outlineLvl w:val="1"/>
              <w:rPr>
                <w:rFonts w:asciiTheme="minorHAnsi" w:hAnsiTheme="minorHAnsi" w:cstheme="minorHAnsi"/>
                <w:b w:val="0"/>
                <w:lang w:val="en-AU"/>
              </w:rPr>
            </w:pPr>
          </w:p>
        </w:tc>
        <w:tc>
          <w:tcPr>
            <w:tcW w:w="2222" w:type="dxa"/>
          </w:tcPr>
          <w:p w:rsidR="002E6331" w:rsidRPr="00742D81" w:rsidRDefault="002E6331" w:rsidP="00755517">
            <w:pPr>
              <w:pStyle w:val="Heading2"/>
              <w:keepLines/>
              <w:spacing w:after="0"/>
              <w:jc w:val="both"/>
              <w:outlineLvl w:val="1"/>
              <w:rPr>
                <w:rFonts w:asciiTheme="minorHAnsi" w:hAnsiTheme="minorHAnsi" w:cstheme="minorHAnsi"/>
                <w:b w:val="0"/>
                <w:lang w:val="en-AU"/>
              </w:rPr>
            </w:pPr>
            <w:r w:rsidRPr="00742D81">
              <w:rPr>
                <w:rFonts w:asciiTheme="minorHAnsi" w:hAnsiTheme="minorHAnsi" w:cstheme="minorHAnsi"/>
                <w:b w:val="0"/>
                <w:lang w:val="en-AU"/>
              </w:rPr>
              <w:t>$</w:t>
            </w:r>
          </w:p>
        </w:tc>
      </w:tr>
      <w:tr w:rsidR="002E6331" w:rsidRPr="002E6331" w:rsidTr="002E6331">
        <w:tc>
          <w:tcPr>
            <w:tcW w:w="4786" w:type="dxa"/>
            <w:gridSpan w:val="2"/>
          </w:tcPr>
          <w:p w:rsidR="002E6331" w:rsidRPr="00742D81" w:rsidRDefault="002E6331" w:rsidP="00755517">
            <w:pPr>
              <w:pStyle w:val="Heading2"/>
              <w:keepLines/>
              <w:spacing w:after="0"/>
              <w:jc w:val="both"/>
              <w:outlineLvl w:val="1"/>
              <w:rPr>
                <w:rFonts w:asciiTheme="minorHAnsi" w:hAnsiTheme="minorHAnsi" w:cstheme="minorHAnsi"/>
                <w:b w:val="0"/>
                <w:lang w:val="en-AU"/>
              </w:rPr>
            </w:pPr>
            <w:r w:rsidRPr="00742D81">
              <w:rPr>
                <w:rFonts w:asciiTheme="minorHAnsi" w:hAnsiTheme="minorHAnsi" w:cstheme="minorHAnsi"/>
                <w:b w:val="0"/>
                <w:lang w:val="en-AU"/>
              </w:rPr>
              <w:t>2)</w:t>
            </w:r>
          </w:p>
        </w:tc>
        <w:tc>
          <w:tcPr>
            <w:tcW w:w="1418" w:type="dxa"/>
          </w:tcPr>
          <w:p w:rsidR="002E6331" w:rsidRPr="00742D81" w:rsidRDefault="002E6331" w:rsidP="00755517">
            <w:pPr>
              <w:pStyle w:val="Heading2"/>
              <w:keepLines/>
              <w:spacing w:after="0"/>
              <w:jc w:val="both"/>
              <w:outlineLvl w:val="1"/>
              <w:rPr>
                <w:rFonts w:asciiTheme="minorHAnsi" w:hAnsiTheme="minorHAnsi" w:cstheme="minorHAnsi"/>
                <w:b w:val="0"/>
                <w:lang w:val="en-AU"/>
              </w:rPr>
            </w:pPr>
          </w:p>
        </w:tc>
        <w:tc>
          <w:tcPr>
            <w:tcW w:w="1287" w:type="dxa"/>
          </w:tcPr>
          <w:p w:rsidR="002E6331" w:rsidRPr="00742D81" w:rsidRDefault="002E6331" w:rsidP="00755517">
            <w:pPr>
              <w:pStyle w:val="Heading2"/>
              <w:keepLines/>
              <w:spacing w:after="0"/>
              <w:jc w:val="both"/>
              <w:outlineLvl w:val="1"/>
              <w:rPr>
                <w:rFonts w:asciiTheme="minorHAnsi" w:hAnsiTheme="minorHAnsi" w:cstheme="minorHAnsi"/>
                <w:b w:val="0"/>
                <w:lang w:val="en-AU"/>
              </w:rPr>
            </w:pPr>
          </w:p>
        </w:tc>
        <w:tc>
          <w:tcPr>
            <w:tcW w:w="2222" w:type="dxa"/>
          </w:tcPr>
          <w:p w:rsidR="002E6331" w:rsidRPr="00742D81" w:rsidRDefault="002E6331" w:rsidP="00755517">
            <w:pPr>
              <w:pStyle w:val="Heading2"/>
              <w:keepLines/>
              <w:spacing w:after="0"/>
              <w:jc w:val="both"/>
              <w:outlineLvl w:val="1"/>
              <w:rPr>
                <w:rFonts w:asciiTheme="minorHAnsi" w:hAnsiTheme="minorHAnsi" w:cstheme="minorHAnsi"/>
                <w:b w:val="0"/>
                <w:lang w:val="en-AU"/>
              </w:rPr>
            </w:pPr>
            <w:r w:rsidRPr="00742D81">
              <w:rPr>
                <w:rFonts w:asciiTheme="minorHAnsi" w:hAnsiTheme="minorHAnsi" w:cstheme="minorHAnsi"/>
                <w:b w:val="0"/>
                <w:lang w:val="en-AU"/>
              </w:rPr>
              <w:t>$</w:t>
            </w:r>
          </w:p>
        </w:tc>
      </w:tr>
      <w:tr w:rsidR="002E6331" w:rsidRPr="002E6331" w:rsidTr="002E6331">
        <w:tc>
          <w:tcPr>
            <w:tcW w:w="4786" w:type="dxa"/>
            <w:gridSpan w:val="2"/>
          </w:tcPr>
          <w:p w:rsidR="002E6331" w:rsidRPr="00742D81" w:rsidRDefault="002E6331" w:rsidP="00755517">
            <w:pPr>
              <w:pStyle w:val="Heading2"/>
              <w:keepLines/>
              <w:spacing w:after="0"/>
              <w:jc w:val="both"/>
              <w:outlineLvl w:val="1"/>
              <w:rPr>
                <w:rFonts w:asciiTheme="minorHAnsi" w:hAnsiTheme="minorHAnsi" w:cstheme="minorHAnsi"/>
                <w:b w:val="0"/>
                <w:lang w:val="en-AU"/>
              </w:rPr>
            </w:pPr>
            <w:r w:rsidRPr="00742D81">
              <w:rPr>
                <w:rFonts w:asciiTheme="minorHAnsi" w:hAnsiTheme="minorHAnsi" w:cstheme="minorHAnsi"/>
                <w:b w:val="0"/>
                <w:lang w:val="en-AU"/>
              </w:rPr>
              <w:t>3)</w:t>
            </w:r>
          </w:p>
        </w:tc>
        <w:tc>
          <w:tcPr>
            <w:tcW w:w="1418" w:type="dxa"/>
          </w:tcPr>
          <w:p w:rsidR="002E6331" w:rsidRPr="00742D81" w:rsidRDefault="002E6331" w:rsidP="00755517">
            <w:pPr>
              <w:pStyle w:val="Heading2"/>
              <w:keepLines/>
              <w:spacing w:after="0"/>
              <w:jc w:val="both"/>
              <w:outlineLvl w:val="1"/>
              <w:rPr>
                <w:rFonts w:asciiTheme="minorHAnsi" w:hAnsiTheme="minorHAnsi" w:cstheme="minorHAnsi"/>
                <w:b w:val="0"/>
                <w:lang w:val="en-AU"/>
              </w:rPr>
            </w:pPr>
          </w:p>
        </w:tc>
        <w:tc>
          <w:tcPr>
            <w:tcW w:w="1287" w:type="dxa"/>
          </w:tcPr>
          <w:p w:rsidR="002E6331" w:rsidRPr="00742D81" w:rsidRDefault="002E6331" w:rsidP="00755517">
            <w:pPr>
              <w:pStyle w:val="Heading2"/>
              <w:keepLines/>
              <w:spacing w:after="0"/>
              <w:jc w:val="both"/>
              <w:outlineLvl w:val="1"/>
              <w:rPr>
                <w:rFonts w:asciiTheme="minorHAnsi" w:hAnsiTheme="minorHAnsi" w:cstheme="minorHAnsi"/>
                <w:b w:val="0"/>
                <w:lang w:val="en-AU"/>
              </w:rPr>
            </w:pPr>
          </w:p>
        </w:tc>
        <w:tc>
          <w:tcPr>
            <w:tcW w:w="2222" w:type="dxa"/>
          </w:tcPr>
          <w:p w:rsidR="002E6331" w:rsidRPr="00742D81" w:rsidRDefault="002E6331" w:rsidP="00755517">
            <w:pPr>
              <w:pStyle w:val="Heading2"/>
              <w:keepLines/>
              <w:spacing w:after="0"/>
              <w:jc w:val="both"/>
              <w:outlineLvl w:val="1"/>
              <w:rPr>
                <w:rFonts w:asciiTheme="minorHAnsi" w:hAnsiTheme="minorHAnsi" w:cstheme="minorHAnsi"/>
                <w:b w:val="0"/>
                <w:lang w:val="en-AU"/>
              </w:rPr>
            </w:pPr>
            <w:r w:rsidRPr="00742D81">
              <w:rPr>
                <w:rFonts w:asciiTheme="minorHAnsi" w:hAnsiTheme="minorHAnsi" w:cstheme="minorHAnsi"/>
                <w:b w:val="0"/>
                <w:lang w:val="en-AU"/>
              </w:rPr>
              <w:t>$</w:t>
            </w:r>
          </w:p>
        </w:tc>
      </w:tr>
      <w:tr w:rsidR="002E6331" w:rsidRPr="002E6331" w:rsidTr="002E6331">
        <w:tc>
          <w:tcPr>
            <w:tcW w:w="4786" w:type="dxa"/>
            <w:gridSpan w:val="2"/>
          </w:tcPr>
          <w:p w:rsidR="002E6331" w:rsidRPr="00742D81" w:rsidRDefault="002E6331" w:rsidP="00755517">
            <w:pPr>
              <w:pStyle w:val="Heading2"/>
              <w:keepLines/>
              <w:spacing w:after="0"/>
              <w:jc w:val="both"/>
              <w:outlineLvl w:val="1"/>
              <w:rPr>
                <w:rFonts w:asciiTheme="minorHAnsi" w:hAnsiTheme="minorHAnsi" w:cstheme="minorHAnsi"/>
                <w:b w:val="0"/>
                <w:lang w:val="en-AU"/>
              </w:rPr>
            </w:pPr>
            <w:r w:rsidRPr="00742D81">
              <w:rPr>
                <w:rFonts w:asciiTheme="minorHAnsi" w:hAnsiTheme="minorHAnsi" w:cstheme="minorHAnsi"/>
                <w:b w:val="0"/>
                <w:lang w:val="en-AU"/>
              </w:rPr>
              <w:t>4)</w:t>
            </w:r>
          </w:p>
        </w:tc>
        <w:tc>
          <w:tcPr>
            <w:tcW w:w="1418" w:type="dxa"/>
          </w:tcPr>
          <w:p w:rsidR="002E6331" w:rsidRPr="00742D81" w:rsidRDefault="002E6331" w:rsidP="00755517">
            <w:pPr>
              <w:pStyle w:val="Heading2"/>
              <w:keepLines/>
              <w:spacing w:after="0"/>
              <w:jc w:val="both"/>
              <w:outlineLvl w:val="1"/>
              <w:rPr>
                <w:rFonts w:asciiTheme="minorHAnsi" w:hAnsiTheme="minorHAnsi" w:cstheme="minorHAnsi"/>
                <w:b w:val="0"/>
                <w:lang w:val="en-AU"/>
              </w:rPr>
            </w:pPr>
          </w:p>
        </w:tc>
        <w:tc>
          <w:tcPr>
            <w:tcW w:w="1287" w:type="dxa"/>
          </w:tcPr>
          <w:p w:rsidR="002E6331" w:rsidRPr="00742D81" w:rsidRDefault="002E6331" w:rsidP="00755517">
            <w:pPr>
              <w:pStyle w:val="Heading2"/>
              <w:keepLines/>
              <w:spacing w:after="0"/>
              <w:jc w:val="both"/>
              <w:outlineLvl w:val="1"/>
              <w:rPr>
                <w:rFonts w:asciiTheme="minorHAnsi" w:hAnsiTheme="minorHAnsi" w:cstheme="minorHAnsi"/>
                <w:b w:val="0"/>
                <w:lang w:val="en-AU"/>
              </w:rPr>
            </w:pPr>
          </w:p>
        </w:tc>
        <w:tc>
          <w:tcPr>
            <w:tcW w:w="2222" w:type="dxa"/>
          </w:tcPr>
          <w:p w:rsidR="002E6331" w:rsidRPr="00742D81" w:rsidRDefault="002E6331" w:rsidP="00755517">
            <w:pPr>
              <w:pStyle w:val="Heading2"/>
              <w:keepLines/>
              <w:spacing w:after="0"/>
              <w:jc w:val="both"/>
              <w:outlineLvl w:val="1"/>
              <w:rPr>
                <w:rFonts w:asciiTheme="minorHAnsi" w:hAnsiTheme="minorHAnsi" w:cstheme="minorHAnsi"/>
                <w:b w:val="0"/>
                <w:lang w:val="en-AU"/>
              </w:rPr>
            </w:pPr>
            <w:r w:rsidRPr="00742D81">
              <w:rPr>
                <w:rFonts w:asciiTheme="minorHAnsi" w:hAnsiTheme="minorHAnsi" w:cstheme="minorHAnsi"/>
                <w:b w:val="0"/>
                <w:lang w:val="en-AU"/>
              </w:rPr>
              <w:t>$</w:t>
            </w:r>
          </w:p>
        </w:tc>
      </w:tr>
      <w:tr w:rsidR="002E6331" w:rsidRPr="002E6331" w:rsidTr="002E6331">
        <w:tc>
          <w:tcPr>
            <w:tcW w:w="4786" w:type="dxa"/>
            <w:gridSpan w:val="2"/>
          </w:tcPr>
          <w:p w:rsidR="002E6331" w:rsidRPr="00742D81" w:rsidRDefault="002E6331" w:rsidP="00755517">
            <w:pPr>
              <w:pStyle w:val="Heading2"/>
              <w:keepLines/>
              <w:spacing w:after="0"/>
              <w:jc w:val="both"/>
              <w:outlineLvl w:val="1"/>
              <w:rPr>
                <w:rFonts w:asciiTheme="minorHAnsi" w:hAnsiTheme="minorHAnsi" w:cstheme="minorHAnsi"/>
                <w:b w:val="0"/>
                <w:lang w:val="en-AU"/>
              </w:rPr>
            </w:pPr>
            <w:r>
              <w:rPr>
                <w:rFonts w:asciiTheme="minorHAnsi" w:hAnsiTheme="minorHAnsi" w:cstheme="minorHAnsi"/>
                <w:b w:val="0"/>
                <w:lang w:val="en-AU"/>
              </w:rPr>
              <w:t>Consumables</w:t>
            </w:r>
          </w:p>
        </w:tc>
        <w:tc>
          <w:tcPr>
            <w:tcW w:w="1418" w:type="dxa"/>
          </w:tcPr>
          <w:p w:rsidR="002E6331" w:rsidRPr="00742D81" w:rsidRDefault="002E6331" w:rsidP="00755517">
            <w:pPr>
              <w:pStyle w:val="Heading2"/>
              <w:keepLines/>
              <w:spacing w:after="0"/>
              <w:jc w:val="both"/>
              <w:outlineLvl w:val="1"/>
              <w:rPr>
                <w:rFonts w:asciiTheme="minorHAnsi" w:hAnsiTheme="minorHAnsi" w:cstheme="minorHAnsi"/>
                <w:b w:val="0"/>
                <w:lang w:val="en-AU"/>
              </w:rPr>
            </w:pPr>
          </w:p>
        </w:tc>
        <w:tc>
          <w:tcPr>
            <w:tcW w:w="1287" w:type="dxa"/>
          </w:tcPr>
          <w:p w:rsidR="002E6331" w:rsidRPr="00742D81" w:rsidRDefault="002E6331" w:rsidP="00755517">
            <w:pPr>
              <w:pStyle w:val="Heading2"/>
              <w:keepLines/>
              <w:spacing w:after="0"/>
              <w:jc w:val="both"/>
              <w:outlineLvl w:val="1"/>
              <w:rPr>
                <w:rFonts w:asciiTheme="minorHAnsi" w:hAnsiTheme="minorHAnsi" w:cstheme="minorHAnsi"/>
                <w:b w:val="0"/>
                <w:lang w:val="en-AU"/>
              </w:rPr>
            </w:pPr>
          </w:p>
        </w:tc>
        <w:tc>
          <w:tcPr>
            <w:tcW w:w="2222" w:type="dxa"/>
          </w:tcPr>
          <w:p w:rsidR="002E6331" w:rsidRPr="00742D81" w:rsidRDefault="002E6331" w:rsidP="00755517">
            <w:pPr>
              <w:pStyle w:val="Heading2"/>
              <w:keepLines/>
              <w:spacing w:after="0"/>
              <w:jc w:val="both"/>
              <w:outlineLvl w:val="1"/>
              <w:rPr>
                <w:rFonts w:asciiTheme="minorHAnsi" w:hAnsiTheme="minorHAnsi" w:cstheme="minorHAnsi"/>
                <w:b w:val="0"/>
                <w:lang w:val="en-AU"/>
              </w:rPr>
            </w:pPr>
            <w:r>
              <w:rPr>
                <w:rFonts w:asciiTheme="minorHAnsi" w:hAnsiTheme="minorHAnsi" w:cstheme="minorHAnsi"/>
                <w:b w:val="0"/>
                <w:lang w:val="en-AU"/>
              </w:rPr>
              <w:t>$</w:t>
            </w:r>
          </w:p>
        </w:tc>
      </w:tr>
      <w:tr w:rsidR="00E25F62" w:rsidRPr="008949FA" w:rsidTr="00A36C39">
        <w:tc>
          <w:tcPr>
            <w:tcW w:w="9713" w:type="dxa"/>
            <w:gridSpan w:val="5"/>
          </w:tcPr>
          <w:p w:rsidR="00E25F62" w:rsidRPr="00742D81" w:rsidRDefault="00E25F62" w:rsidP="00755517">
            <w:pPr>
              <w:pStyle w:val="Heading2"/>
              <w:keepLines/>
              <w:spacing w:after="0"/>
              <w:jc w:val="both"/>
              <w:outlineLvl w:val="1"/>
              <w:rPr>
                <w:rFonts w:asciiTheme="minorHAnsi" w:hAnsiTheme="minorHAnsi" w:cstheme="minorHAnsi"/>
                <w:b w:val="0"/>
                <w:lang w:val="en-AU"/>
              </w:rPr>
            </w:pPr>
          </w:p>
        </w:tc>
      </w:tr>
      <w:tr w:rsidR="002E6331" w:rsidTr="002E6331">
        <w:tc>
          <w:tcPr>
            <w:tcW w:w="6204" w:type="dxa"/>
            <w:gridSpan w:val="3"/>
          </w:tcPr>
          <w:p w:rsidR="002E6331" w:rsidRPr="00742D81" w:rsidRDefault="002E6331" w:rsidP="00755517">
            <w:pPr>
              <w:pStyle w:val="Heading2"/>
              <w:keepLines/>
              <w:spacing w:before="120" w:after="0"/>
              <w:jc w:val="both"/>
              <w:outlineLvl w:val="1"/>
              <w:rPr>
                <w:rFonts w:asciiTheme="minorHAnsi" w:hAnsiTheme="minorHAnsi" w:cstheme="minorHAnsi"/>
                <w:b w:val="0"/>
                <w:lang w:val="en-AU"/>
              </w:rPr>
            </w:pPr>
            <w:r w:rsidRPr="00742D81">
              <w:rPr>
                <w:rFonts w:asciiTheme="minorHAnsi" w:hAnsiTheme="minorHAnsi" w:cstheme="minorHAnsi"/>
                <w:b w:val="0"/>
                <w:lang w:val="en-AU"/>
              </w:rPr>
              <w:t>Labour</w:t>
            </w:r>
            <w:r>
              <w:rPr>
                <w:rFonts w:asciiTheme="minorHAnsi" w:hAnsiTheme="minorHAnsi" w:cstheme="minorHAnsi"/>
                <w:b w:val="0"/>
                <w:lang w:val="en-AU"/>
              </w:rPr>
              <w:t xml:space="preserve"> </w:t>
            </w:r>
            <w:r w:rsidRPr="00742D81">
              <w:rPr>
                <w:rFonts w:asciiTheme="minorHAnsi" w:hAnsiTheme="minorHAnsi" w:cstheme="minorHAnsi"/>
                <w:b w:val="0"/>
                <w:sz w:val="18"/>
                <w:szCs w:val="18"/>
                <w:lang w:val="en-AU"/>
              </w:rPr>
              <w:t>(as per contracted rate)</w:t>
            </w:r>
          </w:p>
        </w:tc>
        <w:tc>
          <w:tcPr>
            <w:tcW w:w="1287" w:type="dxa"/>
          </w:tcPr>
          <w:p w:rsidR="002E6331" w:rsidRPr="00742D81" w:rsidRDefault="002E6331" w:rsidP="00755517">
            <w:pPr>
              <w:pStyle w:val="Heading2"/>
              <w:keepLines/>
              <w:spacing w:before="120" w:after="0"/>
              <w:jc w:val="both"/>
              <w:outlineLvl w:val="1"/>
              <w:rPr>
                <w:rFonts w:asciiTheme="minorHAnsi" w:hAnsiTheme="minorHAnsi" w:cstheme="minorHAnsi"/>
                <w:b w:val="0"/>
                <w:lang w:val="en-AU"/>
              </w:rPr>
            </w:pPr>
            <w:r>
              <w:rPr>
                <w:rFonts w:asciiTheme="minorHAnsi" w:hAnsiTheme="minorHAnsi" w:cstheme="minorHAnsi"/>
                <w:b w:val="0"/>
                <w:lang w:val="en-AU"/>
              </w:rPr>
              <w:t>Hours</w:t>
            </w:r>
          </w:p>
        </w:tc>
        <w:tc>
          <w:tcPr>
            <w:tcW w:w="2222" w:type="dxa"/>
          </w:tcPr>
          <w:p w:rsidR="002E6331" w:rsidRPr="00742D81" w:rsidRDefault="002E6331" w:rsidP="00755517">
            <w:pPr>
              <w:pStyle w:val="Heading2"/>
              <w:keepLines/>
              <w:spacing w:before="120" w:after="0"/>
              <w:jc w:val="both"/>
              <w:outlineLvl w:val="1"/>
              <w:rPr>
                <w:rFonts w:asciiTheme="minorHAnsi" w:hAnsiTheme="minorHAnsi" w:cstheme="minorHAnsi"/>
                <w:b w:val="0"/>
                <w:lang w:val="en-AU"/>
              </w:rPr>
            </w:pPr>
            <w:r>
              <w:rPr>
                <w:rFonts w:asciiTheme="minorHAnsi" w:hAnsiTheme="minorHAnsi" w:cstheme="minorHAnsi"/>
                <w:b w:val="0"/>
                <w:lang w:val="en-AU"/>
              </w:rPr>
              <w:t>Amount</w:t>
            </w:r>
          </w:p>
        </w:tc>
      </w:tr>
      <w:tr w:rsidR="002E6331" w:rsidRPr="002E6331" w:rsidTr="002E6331">
        <w:tc>
          <w:tcPr>
            <w:tcW w:w="6204" w:type="dxa"/>
            <w:gridSpan w:val="3"/>
          </w:tcPr>
          <w:p w:rsidR="002E6331" w:rsidRPr="00742D81" w:rsidRDefault="002E6331" w:rsidP="00755517">
            <w:pPr>
              <w:pStyle w:val="Heading2"/>
              <w:keepLines/>
              <w:spacing w:after="0"/>
              <w:jc w:val="both"/>
              <w:outlineLvl w:val="1"/>
              <w:rPr>
                <w:rFonts w:asciiTheme="minorHAnsi" w:hAnsiTheme="minorHAnsi" w:cstheme="minorHAnsi"/>
                <w:b w:val="0"/>
                <w:lang w:val="en-AU"/>
              </w:rPr>
            </w:pPr>
            <w:r>
              <w:rPr>
                <w:rFonts w:asciiTheme="minorHAnsi" w:hAnsiTheme="minorHAnsi" w:cstheme="minorHAnsi"/>
                <w:b w:val="0"/>
                <w:lang w:val="en-AU"/>
              </w:rPr>
              <w:t>Administration</w:t>
            </w:r>
            <w:r w:rsidRPr="00742D81">
              <w:rPr>
                <w:rFonts w:asciiTheme="minorHAnsi" w:hAnsiTheme="minorHAnsi" w:cstheme="minorHAnsi"/>
                <w:b w:val="0"/>
                <w:lang w:val="en-AU"/>
              </w:rPr>
              <w:t xml:space="preserve"> </w:t>
            </w:r>
          </w:p>
        </w:tc>
        <w:tc>
          <w:tcPr>
            <w:tcW w:w="1287" w:type="dxa"/>
          </w:tcPr>
          <w:p w:rsidR="002E6331" w:rsidRPr="00742D81" w:rsidRDefault="002E6331" w:rsidP="00755517">
            <w:pPr>
              <w:pStyle w:val="Heading2"/>
              <w:keepLines/>
              <w:spacing w:after="0"/>
              <w:jc w:val="both"/>
              <w:outlineLvl w:val="1"/>
              <w:rPr>
                <w:rFonts w:asciiTheme="minorHAnsi" w:hAnsiTheme="minorHAnsi" w:cstheme="minorHAnsi"/>
                <w:b w:val="0"/>
                <w:lang w:val="en-AU"/>
              </w:rPr>
            </w:pPr>
          </w:p>
        </w:tc>
        <w:tc>
          <w:tcPr>
            <w:tcW w:w="2222" w:type="dxa"/>
          </w:tcPr>
          <w:p w:rsidR="002E6331" w:rsidRPr="00742D81" w:rsidRDefault="002E6331" w:rsidP="00755517">
            <w:pPr>
              <w:pStyle w:val="Heading2"/>
              <w:keepLines/>
              <w:spacing w:after="0"/>
              <w:jc w:val="both"/>
              <w:outlineLvl w:val="1"/>
              <w:rPr>
                <w:rFonts w:asciiTheme="minorHAnsi" w:hAnsiTheme="minorHAnsi" w:cstheme="minorHAnsi"/>
                <w:b w:val="0"/>
                <w:lang w:val="en-AU"/>
              </w:rPr>
            </w:pPr>
            <w:r w:rsidRPr="00742D81">
              <w:rPr>
                <w:rFonts w:asciiTheme="minorHAnsi" w:hAnsiTheme="minorHAnsi" w:cstheme="minorHAnsi"/>
                <w:b w:val="0"/>
                <w:lang w:val="en-AU"/>
              </w:rPr>
              <w:t>$</w:t>
            </w:r>
          </w:p>
        </w:tc>
      </w:tr>
      <w:tr w:rsidR="002E6331" w:rsidRPr="002E6331" w:rsidTr="002E6331">
        <w:tc>
          <w:tcPr>
            <w:tcW w:w="6204" w:type="dxa"/>
            <w:gridSpan w:val="3"/>
          </w:tcPr>
          <w:p w:rsidR="002E6331" w:rsidRPr="00742D81" w:rsidRDefault="002E6331" w:rsidP="00755517">
            <w:pPr>
              <w:pStyle w:val="Heading2"/>
              <w:keepLines/>
              <w:spacing w:after="0"/>
              <w:jc w:val="both"/>
              <w:outlineLvl w:val="1"/>
              <w:rPr>
                <w:rFonts w:asciiTheme="minorHAnsi" w:hAnsiTheme="minorHAnsi" w:cstheme="minorHAnsi"/>
                <w:b w:val="0"/>
                <w:lang w:val="en-AU"/>
              </w:rPr>
            </w:pPr>
            <w:r>
              <w:rPr>
                <w:rFonts w:asciiTheme="minorHAnsi" w:hAnsiTheme="minorHAnsi" w:cstheme="minorHAnsi"/>
                <w:b w:val="0"/>
                <w:lang w:val="en-AU"/>
              </w:rPr>
              <w:t xml:space="preserve">Labour </w:t>
            </w:r>
            <w:r w:rsidR="00691FBB">
              <w:rPr>
                <w:rFonts w:asciiTheme="minorHAnsi" w:hAnsiTheme="minorHAnsi" w:cstheme="minorHAnsi"/>
                <w:b w:val="0"/>
                <w:lang w:val="en-AU"/>
              </w:rPr>
              <w:t>–</w:t>
            </w:r>
            <w:r>
              <w:rPr>
                <w:rFonts w:asciiTheme="minorHAnsi" w:hAnsiTheme="minorHAnsi" w:cstheme="minorHAnsi"/>
                <w:b w:val="0"/>
                <w:lang w:val="en-AU"/>
              </w:rPr>
              <w:t xml:space="preserve"> Assessment</w:t>
            </w:r>
          </w:p>
        </w:tc>
        <w:tc>
          <w:tcPr>
            <w:tcW w:w="1287" w:type="dxa"/>
          </w:tcPr>
          <w:p w:rsidR="002E6331" w:rsidRPr="00742D81" w:rsidRDefault="002E6331" w:rsidP="00755517">
            <w:pPr>
              <w:pStyle w:val="Heading2"/>
              <w:keepLines/>
              <w:spacing w:after="0"/>
              <w:jc w:val="both"/>
              <w:outlineLvl w:val="1"/>
              <w:rPr>
                <w:rFonts w:asciiTheme="minorHAnsi" w:hAnsiTheme="minorHAnsi" w:cstheme="minorHAnsi"/>
                <w:b w:val="0"/>
                <w:lang w:val="en-AU"/>
              </w:rPr>
            </w:pPr>
          </w:p>
        </w:tc>
        <w:tc>
          <w:tcPr>
            <w:tcW w:w="2222" w:type="dxa"/>
          </w:tcPr>
          <w:p w:rsidR="002E6331" w:rsidRPr="00742D81" w:rsidRDefault="002E6331" w:rsidP="00755517">
            <w:pPr>
              <w:pStyle w:val="Heading2"/>
              <w:keepLines/>
              <w:spacing w:after="0"/>
              <w:jc w:val="both"/>
              <w:outlineLvl w:val="1"/>
              <w:rPr>
                <w:rFonts w:asciiTheme="minorHAnsi" w:hAnsiTheme="minorHAnsi" w:cstheme="minorHAnsi"/>
                <w:b w:val="0"/>
                <w:lang w:val="en-AU"/>
              </w:rPr>
            </w:pPr>
            <w:r>
              <w:rPr>
                <w:rFonts w:asciiTheme="minorHAnsi" w:hAnsiTheme="minorHAnsi" w:cstheme="minorHAnsi"/>
                <w:b w:val="0"/>
                <w:lang w:val="en-AU"/>
              </w:rPr>
              <w:t>$</w:t>
            </w:r>
          </w:p>
        </w:tc>
      </w:tr>
      <w:tr w:rsidR="002E6331" w:rsidRPr="002E6331" w:rsidTr="002E6331">
        <w:tc>
          <w:tcPr>
            <w:tcW w:w="6204" w:type="dxa"/>
            <w:gridSpan w:val="3"/>
          </w:tcPr>
          <w:p w:rsidR="002E6331" w:rsidRPr="00742D81" w:rsidRDefault="002E6331" w:rsidP="00755517">
            <w:pPr>
              <w:pStyle w:val="Heading2"/>
              <w:keepLines/>
              <w:spacing w:after="0"/>
              <w:jc w:val="both"/>
              <w:outlineLvl w:val="1"/>
              <w:rPr>
                <w:rFonts w:asciiTheme="minorHAnsi" w:hAnsiTheme="minorHAnsi" w:cstheme="minorHAnsi"/>
                <w:b w:val="0"/>
                <w:lang w:val="en-AU"/>
              </w:rPr>
            </w:pPr>
            <w:r>
              <w:rPr>
                <w:rFonts w:asciiTheme="minorHAnsi" w:hAnsiTheme="minorHAnsi" w:cstheme="minorHAnsi"/>
                <w:b w:val="0"/>
                <w:lang w:val="en-AU"/>
              </w:rPr>
              <w:t xml:space="preserve">Labour </w:t>
            </w:r>
            <w:r w:rsidR="00691FBB">
              <w:rPr>
                <w:rFonts w:asciiTheme="minorHAnsi" w:hAnsiTheme="minorHAnsi" w:cstheme="minorHAnsi"/>
                <w:b w:val="0"/>
                <w:lang w:val="en-AU"/>
              </w:rPr>
              <w:t>–</w:t>
            </w:r>
            <w:r>
              <w:rPr>
                <w:rFonts w:asciiTheme="minorHAnsi" w:hAnsiTheme="minorHAnsi" w:cstheme="minorHAnsi"/>
                <w:b w:val="0"/>
                <w:lang w:val="en-AU"/>
              </w:rPr>
              <w:t xml:space="preserve"> Fitting</w:t>
            </w:r>
          </w:p>
        </w:tc>
        <w:tc>
          <w:tcPr>
            <w:tcW w:w="1287" w:type="dxa"/>
          </w:tcPr>
          <w:p w:rsidR="002E6331" w:rsidRPr="00742D81" w:rsidRDefault="002E6331" w:rsidP="00755517">
            <w:pPr>
              <w:pStyle w:val="Heading2"/>
              <w:keepLines/>
              <w:spacing w:after="0"/>
              <w:jc w:val="both"/>
              <w:outlineLvl w:val="1"/>
              <w:rPr>
                <w:rFonts w:asciiTheme="minorHAnsi" w:hAnsiTheme="minorHAnsi" w:cstheme="minorHAnsi"/>
                <w:b w:val="0"/>
                <w:lang w:val="en-AU"/>
              </w:rPr>
            </w:pPr>
          </w:p>
        </w:tc>
        <w:tc>
          <w:tcPr>
            <w:tcW w:w="2222" w:type="dxa"/>
          </w:tcPr>
          <w:p w:rsidR="002E6331" w:rsidRPr="00742D81" w:rsidRDefault="002E6331" w:rsidP="00755517">
            <w:pPr>
              <w:pStyle w:val="Heading2"/>
              <w:keepLines/>
              <w:spacing w:after="0"/>
              <w:jc w:val="both"/>
              <w:outlineLvl w:val="1"/>
              <w:rPr>
                <w:rFonts w:asciiTheme="minorHAnsi" w:hAnsiTheme="minorHAnsi" w:cstheme="minorHAnsi"/>
                <w:b w:val="0"/>
                <w:lang w:val="en-AU"/>
              </w:rPr>
            </w:pPr>
            <w:r w:rsidRPr="00742D81">
              <w:rPr>
                <w:rFonts w:asciiTheme="minorHAnsi" w:hAnsiTheme="minorHAnsi" w:cstheme="minorHAnsi"/>
                <w:b w:val="0"/>
                <w:lang w:val="en-AU"/>
              </w:rPr>
              <w:t>$</w:t>
            </w:r>
          </w:p>
        </w:tc>
      </w:tr>
      <w:tr w:rsidR="002E6331" w:rsidRPr="002E6331" w:rsidTr="00A36C39">
        <w:tc>
          <w:tcPr>
            <w:tcW w:w="9713" w:type="dxa"/>
            <w:gridSpan w:val="5"/>
          </w:tcPr>
          <w:p w:rsidR="002E6331" w:rsidRDefault="002E6331" w:rsidP="00755517">
            <w:pPr>
              <w:pStyle w:val="Heading2"/>
              <w:keepLines/>
              <w:spacing w:after="0"/>
              <w:jc w:val="both"/>
              <w:outlineLvl w:val="1"/>
              <w:rPr>
                <w:rFonts w:asciiTheme="minorHAnsi" w:hAnsiTheme="minorHAnsi" w:cstheme="minorHAnsi"/>
                <w:b w:val="0"/>
                <w:lang w:val="en-AU"/>
              </w:rPr>
            </w:pPr>
          </w:p>
        </w:tc>
      </w:tr>
      <w:tr w:rsidR="002E6331" w:rsidRPr="00E25F62" w:rsidTr="002E6331">
        <w:tc>
          <w:tcPr>
            <w:tcW w:w="6204" w:type="dxa"/>
            <w:gridSpan w:val="3"/>
          </w:tcPr>
          <w:p w:rsidR="002E6331" w:rsidRPr="00742D81" w:rsidRDefault="002E6331" w:rsidP="00755517">
            <w:pPr>
              <w:pStyle w:val="Heading2"/>
              <w:keepLines/>
              <w:spacing w:before="120" w:after="0"/>
              <w:jc w:val="both"/>
              <w:outlineLvl w:val="1"/>
              <w:rPr>
                <w:rFonts w:asciiTheme="minorHAnsi" w:hAnsiTheme="minorHAnsi" w:cstheme="minorHAnsi"/>
                <w:b w:val="0"/>
                <w:lang w:val="en-AU"/>
              </w:rPr>
            </w:pPr>
          </w:p>
        </w:tc>
        <w:tc>
          <w:tcPr>
            <w:tcW w:w="1287" w:type="dxa"/>
          </w:tcPr>
          <w:p w:rsidR="002E6331" w:rsidRPr="00742D81" w:rsidRDefault="002E6331" w:rsidP="00755517">
            <w:pPr>
              <w:pStyle w:val="Heading2"/>
              <w:keepLines/>
              <w:spacing w:before="120" w:after="0"/>
              <w:jc w:val="both"/>
              <w:outlineLvl w:val="1"/>
              <w:rPr>
                <w:rFonts w:asciiTheme="minorHAnsi" w:hAnsiTheme="minorHAnsi" w:cstheme="minorHAnsi"/>
                <w:b w:val="0"/>
                <w:lang w:val="en-AU"/>
              </w:rPr>
            </w:pPr>
            <w:r>
              <w:rPr>
                <w:rFonts w:asciiTheme="minorHAnsi" w:hAnsiTheme="minorHAnsi" w:cstheme="minorHAnsi"/>
                <w:b w:val="0"/>
                <w:lang w:val="en-AU"/>
              </w:rPr>
              <w:t>Unit</w:t>
            </w:r>
          </w:p>
        </w:tc>
        <w:tc>
          <w:tcPr>
            <w:tcW w:w="2222" w:type="dxa"/>
          </w:tcPr>
          <w:p w:rsidR="002E6331" w:rsidRPr="00742D81" w:rsidRDefault="002E6331" w:rsidP="00755517">
            <w:pPr>
              <w:pStyle w:val="Heading2"/>
              <w:keepLines/>
              <w:spacing w:before="120" w:after="0"/>
              <w:jc w:val="both"/>
              <w:outlineLvl w:val="1"/>
              <w:rPr>
                <w:rFonts w:asciiTheme="minorHAnsi" w:hAnsiTheme="minorHAnsi" w:cstheme="minorHAnsi"/>
                <w:b w:val="0"/>
                <w:lang w:val="en-AU"/>
              </w:rPr>
            </w:pPr>
            <w:r>
              <w:rPr>
                <w:rFonts w:asciiTheme="minorHAnsi" w:hAnsiTheme="minorHAnsi" w:cstheme="minorHAnsi"/>
                <w:b w:val="0"/>
                <w:lang w:val="en-AU"/>
              </w:rPr>
              <w:t>Amount</w:t>
            </w:r>
          </w:p>
        </w:tc>
      </w:tr>
      <w:tr w:rsidR="002E6331" w:rsidRPr="002E6331" w:rsidTr="002E6331">
        <w:tc>
          <w:tcPr>
            <w:tcW w:w="6204" w:type="dxa"/>
            <w:gridSpan w:val="3"/>
          </w:tcPr>
          <w:p w:rsidR="002E6331" w:rsidRPr="00742D81" w:rsidRDefault="002E6331" w:rsidP="00755517">
            <w:pPr>
              <w:pStyle w:val="Heading2"/>
              <w:keepLines/>
              <w:spacing w:after="0"/>
              <w:jc w:val="both"/>
              <w:outlineLvl w:val="1"/>
              <w:rPr>
                <w:rFonts w:asciiTheme="minorHAnsi" w:hAnsiTheme="minorHAnsi" w:cstheme="minorHAnsi"/>
                <w:b w:val="0"/>
                <w:lang w:val="en-AU"/>
              </w:rPr>
            </w:pPr>
            <w:r w:rsidRPr="00742D81">
              <w:rPr>
                <w:rFonts w:asciiTheme="minorHAnsi" w:hAnsiTheme="minorHAnsi" w:cstheme="minorHAnsi"/>
                <w:b w:val="0"/>
                <w:lang w:val="en-AU"/>
              </w:rPr>
              <w:t>Transportation/Delivery Cost</w:t>
            </w:r>
          </w:p>
        </w:tc>
        <w:tc>
          <w:tcPr>
            <w:tcW w:w="1287" w:type="dxa"/>
          </w:tcPr>
          <w:p w:rsidR="002E6331" w:rsidRPr="00742D81" w:rsidRDefault="002E6331" w:rsidP="00755517">
            <w:pPr>
              <w:pStyle w:val="Heading2"/>
              <w:keepLines/>
              <w:spacing w:after="0"/>
              <w:jc w:val="both"/>
              <w:outlineLvl w:val="1"/>
              <w:rPr>
                <w:rFonts w:asciiTheme="minorHAnsi" w:hAnsiTheme="minorHAnsi" w:cstheme="minorHAnsi"/>
                <w:b w:val="0"/>
                <w:lang w:val="en-AU"/>
              </w:rPr>
            </w:pPr>
          </w:p>
        </w:tc>
        <w:tc>
          <w:tcPr>
            <w:tcW w:w="2222" w:type="dxa"/>
          </w:tcPr>
          <w:p w:rsidR="002E6331" w:rsidRPr="00742D81" w:rsidRDefault="002E6331" w:rsidP="00755517">
            <w:pPr>
              <w:pStyle w:val="Heading2"/>
              <w:keepLines/>
              <w:spacing w:after="0"/>
              <w:jc w:val="both"/>
              <w:outlineLvl w:val="1"/>
              <w:rPr>
                <w:rFonts w:asciiTheme="minorHAnsi" w:hAnsiTheme="minorHAnsi" w:cstheme="minorHAnsi"/>
                <w:b w:val="0"/>
                <w:lang w:val="en-AU"/>
              </w:rPr>
            </w:pPr>
            <w:r w:rsidRPr="00742D81">
              <w:rPr>
                <w:rFonts w:asciiTheme="minorHAnsi" w:hAnsiTheme="minorHAnsi" w:cstheme="minorHAnsi"/>
                <w:b w:val="0"/>
                <w:lang w:val="en-AU"/>
              </w:rPr>
              <w:t>$</w:t>
            </w:r>
          </w:p>
        </w:tc>
      </w:tr>
      <w:tr w:rsidR="002E6331" w:rsidRPr="002E6331" w:rsidTr="002E6331">
        <w:tc>
          <w:tcPr>
            <w:tcW w:w="6204" w:type="dxa"/>
            <w:gridSpan w:val="3"/>
          </w:tcPr>
          <w:p w:rsidR="002E6331" w:rsidRPr="00742D81" w:rsidRDefault="002E6331" w:rsidP="00755517">
            <w:pPr>
              <w:pStyle w:val="Heading2"/>
              <w:keepLines/>
              <w:spacing w:after="0"/>
              <w:jc w:val="both"/>
              <w:outlineLvl w:val="1"/>
              <w:rPr>
                <w:rFonts w:asciiTheme="minorHAnsi" w:hAnsiTheme="minorHAnsi" w:cstheme="minorHAnsi"/>
                <w:b w:val="0"/>
                <w:lang w:val="en-AU"/>
              </w:rPr>
            </w:pPr>
            <w:r w:rsidRPr="00742D81">
              <w:rPr>
                <w:rFonts w:asciiTheme="minorHAnsi" w:hAnsiTheme="minorHAnsi" w:cstheme="minorHAnsi"/>
                <w:b w:val="0"/>
                <w:lang w:val="en-AU"/>
              </w:rPr>
              <w:t>Certification Cost</w:t>
            </w:r>
          </w:p>
        </w:tc>
        <w:tc>
          <w:tcPr>
            <w:tcW w:w="1287" w:type="dxa"/>
          </w:tcPr>
          <w:p w:rsidR="002E6331" w:rsidRPr="00742D81" w:rsidRDefault="002E6331" w:rsidP="00755517">
            <w:pPr>
              <w:pStyle w:val="Heading2"/>
              <w:keepLines/>
              <w:spacing w:after="0"/>
              <w:jc w:val="both"/>
              <w:outlineLvl w:val="1"/>
              <w:rPr>
                <w:rFonts w:asciiTheme="minorHAnsi" w:hAnsiTheme="minorHAnsi" w:cstheme="minorHAnsi"/>
                <w:b w:val="0"/>
                <w:lang w:val="en-AU"/>
              </w:rPr>
            </w:pPr>
          </w:p>
        </w:tc>
        <w:tc>
          <w:tcPr>
            <w:tcW w:w="2222" w:type="dxa"/>
          </w:tcPr>
          <w:p w:rsidR="002E6331" w:rsidRPr="00742D81" w:rsidRDefault="002E6331" w:rsidP="00755517">
            <w:pPr>
              <w:pStyle w:val="Heading2"/>
              <w:keepLines/>
              <w:spacing w:after="0"/>
              <w:jc w:val="both"/>
              <w:outlineLvl w:val="1"/>
              <w:rPr>
                <w:rFonts w:asciiTheme="minorHAnsi" w:hAnsiTheme="minorHAnsi" w:cstheme="minorHAnsi"/>
                <w:b w:val="0"/>
                <w:lang w:val="en-AU"/>
              </w:rPr>
            </w:pPr>
            <w:r w:rsidRPr="00742D81">
              <w:rPr>
                <w:rFonts w:asciiTheme="minorHAnsi" w:hAnsiTheme="minorHAnsi" w:cstheme="minorHAnsi"/>
                <w:b w:val="0"/>
                <w:lang w:val="en-AU"/>
              </w:rPr>
              <w:t>$</w:t>
            </w:r>
          </w:p>
        </w:tc>
      </w:tr>
      <w:tr w:rsidR="00E25F62" w:rsidRPr="00E25F62" w:rsidTr="008949FA">
        <w:trPr>
          <w:trHeight w:val="285"/>
        </w:trPr>
        <w:tc>
          <w:tcPr>
            <w:tcW w:w="9713" w:type="dxa"/>
            <w:gridSpan w:val="5"/>
          </w:tcPr>
          <w:p w:rsidR="00E25F62" w:rsidRPr="00742D81" w:rsidRDefault="00E25F62" w:rsidP="00755517">
            <w:pPr>
              <w:pStyle w:val="Heading2"/>
              <w:keepLines/>
              <w:spacing w:after="0"/>
              <w:jc w:val="both"/>
              <w:outlineLvl w:val="1"/>
              <w:rPr>
                <w:rFonts w:asciiTheme="minorHAnsi" w:hAnsiTheme="minorHAnsi" w:cstheme="minorHAnsi"/>
                <w:b w:val="0"/>
                <w:lang w:val="en-AU"/>
              </w:rPr>
            </w:pPr>
          </w:p>
        </w:tc>
      </w:tr>
      <w:tr w:rsidR="00E25F62" w:rsidRPr="002E6331" w:rsidTr="008949FA">
        <w:tc>
          <w:tcPr>
            <w:tcW w:w="7491" w:type="dxa"/>
            <w:gridSpan w:val="4"/>
          </w:tcPr>
          <w:p w:rsidR="00E25F62" w:rsidRPr="00742D81" w:rsidRDefault="00621D47" w:rsidP="00755517">
            <w:pPr>
              <w:pStyle w:val="Heading2"/>
              <w:keepLines/>
              <w:spacing w:after="0"/>
              <w:jc w:val="both"/>
              <w:outlineLvl w:val="1"/>
              <w:rPr>
                <w:rFonts w:asciiTheme="minorHAnsi" w:hAnsiTheme="minorHAnsi" w:cstheme="minorHAnsi"/>
                <w:b w:val="0"/>
                <w:lang w:val="en-AU"/>
              </w:rPr>
            </w:pPr>
            <w:r>
              <w:rPr>
                <w:rFonts w:asciiTheme="minorHAnsi" w:hAnsiTheme="minorHAnsi" w:cstheme="minorHAnsi"/>
                <w:b w:val="0"/>
                <w:lang w:val="en-AU"/>
              </w:rPr>
              <w:t>Subtotal</w:t>
            </w:r>
            <w:r w:rsidR="00E25F62" w:rsidRPr="00742D81">
              <w:rPr>
                <w:rFonts w:asciiTheme="minorHAnsi" w:hAnsiTheme="minorHAnsi" w:cstheme="minorHAnsi"/>
                <w:b w:val="0"/>
                <w:lang w:val="en-AU"/>
              </w:rPr>
              <w:t xml:space="preserve"> (excl</w:t>
            </w:r>
            <w:r w:rsidR="005326BD">
              <w:rPr>
                <w:rFonts w:asciiTheme="minorHAnsi" w:hAnsiTheme="minorHAnsi" w:cstheme="minorHAnsi"/>
                <w:b w:val="0"/>
                <w:lang w:val="en-AU"/>
              </w:rPr>
              <w:t>uding</w:t>
            </w:r>
            <w:r w:rsidR="00E25F62" w:rsidRPr="00742D81">
              <w:rPr>
                <w:rFonts w:asciiTheme="minorHAnsi" w:hAnsiTheme="minorHAnsi" w:cstheme="minorHAnsi"/>
                <w:b w:val="0"/>
                <w:lang w:val="en-AU"/>
              </w:rPr>
              <w:t xml:space="preserve"> GST)</w:t>
            </w:r>
          </w:p>
        </w:tc>
        <w:tc>
          <w:tcPr>
            <w:tcW w:w="2222" w:type="dxa"/>
          </w:tcPr>
          <w:p w:rsidR="00E25F62" w:rsidRPr="00742D81" w:rsidRDefault="00E25F62" w:rsidP="00755517">
            <w:pPr>
              <w:pStyle w:val="Heading2"/>
              <w:keepLines/>
              <w:spacing w:after="0"/>
              <w:jc w:val="both"/>
              <w:outlineLvl w:val="1"/>
              <w:rPr>
                <w:rFonts w:asciiTheme="minorHAnsi" w:hAnsiTheme="minorHAnsi" w:cstheme="minorHAnsi"/>
                <w:b w:val="0"/>
                <w:lang w:val="en-AU"/>
              </w:rPr>
            </w:pPr>
            <w:r w:rsidRPr="00742D81">
              <w:rPr>
                <w:rFonts w:asciiTheme="minorHAnsi" w:hAnsiTheme="minorHAnsi" w:cstheme="minorHAnsi"/>
                <w:b w:val="0"/>
                <w:lang w:val="en-AU"/>
              </w:rPr>
              <w:t>$</w:t>
            </w:r>
          </w:p>
        </w:tc>
      </w:tr>
      <w:tr w:rsidR="00E25F62" w:rsidRPr="002E6331" w:rsidTr="008949FA">
        <w:tc>
          <w:tcPr>
            <w:tcW w:w="7491" w:type="dxa"/>
            <w:gridSpan w:val="4"/>
          </w:tcPr>
          <w:p w:rsidR="00E25F62" w:rsidRPr="00742D81" w:rsidRDefault="00C867B2" w:rsidP="00755517">
            <w:pPr>
              <w:pStyle w:val="Heading2"/>
              <w:keepLines/>
              <w:spacing w:after="0"/>
              <w:jc w:val="both"/>
              <w:outlineLvl w:val="1"/>
              <w:rPr>
                <w:rFonts w:asciiTheme="minorHAnsi" w:hAnsiTheme="minorHAnsi" w:cstheme="minorHAnsi"/>
                <w:b w:val="0"/>
                <w:lang w:val="en-AU"/>
              </w:rPr>
            </w:pPr>
            <w:r w:rsidRPr="00742D81">
              <w:rPr>
                <w:rFonts w:asciiTheme="minorHAnsi" w:hAnsiTheme="minorHAnsi" w:cstheme="minorHAnsi"/>
                <w:b w:val="0"/>
                <w:lang w:val="en-AU"/>
              </w:rPr>
              <w:t xml:space="preserve">GST </w:t>
            </w:r>
          </w:p>
        </w:tc>
        <w:tc>
          <w:tcPr>
            <w:tcW w:w="2222" w:type="dxa"/>
          </w:tcPr>
          <w:p w:rsidR="00E25F62" w:rsidRPr="00742D81" w:rsidRDefault="00E25F62" w:rsidP="00755517">
            <w:pPr>
              <w:pStyle w:val="Heading2"/>
              <w:keepLines/>
              <w:spacing w:after="0"/>
              <w:jc w:val="both"/>
              <w:outlineLvl w:val="1"/>
              <w:rPr>
                <w:rFonts w:asciiTheme="minorHAnsi" w:hAnsiTheme="minorHAnsi" w:cstheme="minorHAnsi"/>
                <w:b w:val="0"/>
                <w:lang w:val="en-AU"/>
              </w:rPr>
            </w:pPr>
            <w:r w:rsidRPr="00742D81">
              <w:rPr>
                <w:rFonts w:asciiTheme="minorHAnsi" w:hAnsiTheme="minorHAnsi" w:cstheme="minorHAnsi"/>
                <w:b w:val="0"/>
                <w:lang w:val="en-AU"/>
              </w:rPr>
              <w:t>$</w:t>
            </w:r>
          </w:p>
        </w:tc>
      </w:tr>
      <w:tr w:rsidR="00E25F62" w:rsidRPr="002E6331" w:rsidTr="008949FA">
        <w:tc>
          <w:tcPr>
            <w:tcW w:w="7491" w:type="dxa"/>
            <w:gridSpan w:val="4"/>
          </w:tcPr>
          <w:p w:rsidR="00E25F62" w:rsidRPr="00742D81" w:rsidRDefault="00E25F62" w:rsidP="00755517">
            <w:pPr>
              <w:pStyle w:val="Heading2"/>
              <w:keepLines/>
              <w:spacing w:after="0"/>
              <w:jc w:val="both"/>
              <w:outlineLvl w:val="1"/>
              <w:rPr>
                <w:rFonts w:asciiTheme="minorHAnsi" w:hAnsiTheme="minorHAnsi" w:cstheme="minorHAnsi"/>
                <w:b w:val="0"/>
                <w:lang w:val="en-AU"/>
              </w:rPr>
            </w:pPr>
            <w:r w:rsidRPr="00742D81">
              <w:rPr>
                <w:rFonts w:asciiTheme="minorHAnsi" w:hAnsiTheme="minorHAnsi" w:cstheme="minorHAnsi"/>
                <w:b w:val="0"/>
                <w:lang w:val="en-AU"/>
              </w:rPr>
              <w:t>Total Cost (incl</w:t>
            </w:r>
            <w:r w:rsidR="005326BD">
              <w:rPr>
                <w:rFonts w:asciiTheme="minorHAnsi" w:hAnsiTheme="minorHAnsi" w:cstheme="minorHAnsi"/>
                <w:b w:val="0"/>
                <w:lang w:val="en-AU"/>
              </w:rPr>
              <w:t>uding</w:t>
            </w:r>
            <w:r w:rsidRPr="00742D81">
              <w:rPr>
                <w:rFonts w:asciiTheme="minorHAnsi" w:hAnsiTheme="minorHAnsi" w:cstheme="minorHAnsi"/>
                <w:b w:val="0"/>
                <w:lang w:val="en-AU"/>
              </w:rPr>
              <w:t xml:space="preserve"> GST)</w:t>
            </w:r>
          </w:p>
        </w:tc>
        <w:tc>
          <w:tcPr>
            <w:tcW w:w="2222" w:type="dxa"/>
          </w:tcPr>
          <w:p w:rsidR="00E25F62" w:rsidRPr="00742D81" w:rsidRDefault="00E25F62" w:rsidP="00755517">
            <w:pPr>
              <w:pStyle w:val="Heading2"/>
              <w:keepLines/>
              <w:spacing w:after="0"/>
              <w:jc w:val="both"/>
              <w:outlineLvl w:val="1"/>
              <w:rPr>
                <w:rFonts w:asciiTheme="minorHAnsi" w:hAnsiTheme="minorHAnsi" w:cstheme="minorHAnsi"/>
                <w:b w:val="0"/>
                <w:lang w:val="en-AU"/>
              </w:rPr>
            </w:pPr>
            <w:r w:rsidRPr="00742D81">
              <w:rPr>
                <w:rFonts w:asciiTheme="minorHAnsi" w:hAnsiTheme="minorHAnsi" w:cstheme="minorHAnsi"/>
                <w:b w:val="0"/>
                <w:lang w:val="en-AU"/>
              </w:rPr>
              <w:t>$</w:t>
            </w:r>
          </w:p>
        </w:tc>
      </w:tr>
      <w:tr w:rsidR="00E25F62" w:rsidRPr="008949FA" w:rsidTr="008949FA">
        <w:trPr>
          <w:trHeight w:val="209"/>
        </w:trPr>
        <w:tc>
          <w:tcPr>
            <w:tcW w:w="9713" w:type="dxa"/>
            <w:gridSpan w:val="5"/>
          </w:tcPr>
          <w:p w:rsidR="00E25F62" w:rsidRPr="00742D81" w:rsidRDefault="00E25F62" w:rsidP="00755517">
            <w:pPr>
              <w:pStyle w:val="Heading2"/>
              <w:keepLines/>
              <w:spacing w:after="0"/>
              <w:jc w:val="both"/>
              <w:outlineLvl w:val="1"/>
              <w:rPr>
                <w:rFonts w:asciiTheme="minorHAnsi" w:hAnsiTheme="minorHAnsi" w:cstheme="minorHAnsi"/>
                <w:b w:val="0"/>
                <w:lang w:val="en-AU"/>
              </w:rPr>
            </w:pPr>
          </w:p>
        </w:tc>
      </w:tr>
      <w:tr w:rsidR="00E25F62" w:rsidRPr="00E25F62" w:rsidTr="00A36C39">
        <w:tc>
          <w:tcPr>
            <w:tcW w:w="9713" w:type="dxa"/>
            <w:gridSpan w:val="5"/>
          </w:tcPr>
          <w:p w:rsidR="00E25F62" w:rsidRPr="00742D81" w:rsidRDefault="00E25F62" w:rsidP="00755517">
            <w:pPr>
              <w:pStyle w:val="Heading2"/>
              <w:keepLines/>
              <w:spacing w:before="120" w:after="0"/>
              <w:jc w:val="both"/>
              <w:outlineLvl w:val="1"/>
              <w:rPr>
                <w:rFonts w:asciiTheme="minorHAnsi" w:hAnsiTheme="minorHAnsi" w:cstheme="minorHAnsi"/>
                <w:b w:val="0"/>
                <w:lang w:val="en-AU"/>
              </w:rPr>
            </w:pPr>
            <w:r w:rsidRPr="00742D81">
              <w:rPr>
                <w:rFonts w:asciiTheme="minorHAnsi" w:hAnsiTheme="minorHAnsi" w:cstheme="minorHAnsi"/>
                <w:b w:val="0"/>
                <w:lang w:val="en-AU"/>
              </w:rPr>
              <w:t xml:space="preserve">Other Information </w:t>
            </w:r>
            <w:r w:rsidRPr="00742D81">
              <w:rPr>
                <w:rFonts w:asciiTheme="minorHAnsi" w:hAnsiTheme="minorHAnsi" w:cstheme="minorHAnsi"/>
                <w:b w:val="0"/>
                <w:sz w:val="18"/>
                <w:szCs w:val="18"/>
                <w:lang w:val="en-AU"/>
              </w:rPr>
              <w:t>(e</w:t>
            </w:r>
            <w:r w:rsidR="005326BD">
              <w:rPr>
                <w:rFonts w:asciiTheme="minorHAnsi" w:hAnsiTheme="minorHAnsi" w:cstheme="minorHAnsi"/>
                <w:b w:val="0"/>
                <w:sz w:val="18"/>
                <w:szCs w:val="18"/>
                <w:lang w:val="en-AU"/>
              </w:rPr>
              <w:t>.</w:t>
            </w:r>
            <w:r w:rsidRPr="00742D81">
              <w:rPr>
                <w:rFonts w:asciiTheme="minorHAnsi" w:hAnsiTheme="minorHAnsi" w:cstheme="minorHAnsi"/>
                <w:b w:val="0"/>
                <w:sz w:val="18"/>
                <w:szCs w:val="18"/>
                <w:lang w:val="en-AU"/>
              </w:rPr>
              <w:t>g</w:t>
            </w:r>
            <w:r w:rsidR="005326BD">
              <w:rPr>
                <w:rFonts w:asciiTheme="minorHAnsi" w:hAnsiTheme="minorHAnsi" w:cstheme="minorHAnsi"/>
                <w:b w:val="0"/>
                <w:sz w:val="18"/>
                <w:szCs w:val="18"/>
                <w:lang w:val="en-AU"/>
              </w:rPr>
              <w:t>.</w:t>
            </w:r>
            <w:r w:rsidRPr="00742D81">
              <w:rPr>
                <w:rFonts w:asciiTheme="minorHAnsi" w:hAnsiTheme="minorHAnsi" w:cstheme="minorHAnsi"/>
                <w:b w:val="0"/>
                <w:sz w:val="18"/>
                <w:szCs w:val="18"/>
                <w:lang w:val="en-AU"/>
              </w:rPr>
              <w:t xml:space="preserve"> expected lead in time for commencement of modifications)</w:t>
            </w:r>
            <w:r w:rsidRPr="00742D81">
              <w:rPr>
                <w:rFonts w:asciiTheme="minorHAnsi" w:hAnsiTheme="minorHAnsi" w:cstheme="minorHAnsi"/>
                <w:b w:val="0"/>
                <w:lang w:val="en-AU"/>
              </w:rPr>
              <w:t>:</w:t>
            </w:r>
          </w:p>
        </w:tc>
      </w:tr>
      <w:tr w:rsidR="00E25F62" w:rsidRPr="008949FA" w:rsidTr="008949FA">
        <w:trPr>
          <w:trHeight w:val="842"/>
        </w:trPr>
        <w:tc>
          <w:tcPr>
            <w:tcW w:w="9713" w:type="dxa"/>
            <w:gridSpan w:val="5"/>
          </w:tcPr>
          <w:p w:rsidR="00742D81" w:rsidRPr="008949FA" w:rsidRDefault="00742D81" w:rsidP="00755517">
            <w:pPr>
              <w:pStyle w:val="Heading2"/>
              <w:keepLines/>
              <w:spacing w:after="0"/>
              <w:jc w:val="both"/>
              <w:outlineLvl w:val="1"/>
              <w:rPr>
                <w:rFonts w:asciiTheme="minorHAnsi" w:hAnsiTheme="minorHAnsi" w:cstheme="minorHAnsi"/>
                <w:b w:val="0"/>
                <w:lang w:val="en-AU"/>
              </w:rPr>
            </w:pPr>
          </w:p>
          <w:p w:rsidR="008949FA" w:rsidRPr="008949FA" w:rsidRDefault="008949FA" w:rsidP="00755517">
            <w:pPr>
              <w:pStyle w:val="Heading2"/>
              <w:keepLines/>
              <w:spacing w:after="0"/>
              <w:jc w:val="both"/>
              <w:outlineLvl w:val="1"/>
              <w:rPr>
                <w:rFonts w:asciiTheme="minorHAnsi" w:hAnsiTheme="minorHAnsi" w:cstheme="minorHAnsi"/>
                <w:b w:val="0"/>
                <w:lang w:val="en-AU"/>
              </w:rPr>
            </w:pPr>
          </w:p>
        </w:tc>
      </w:tr>
    </w:tbl>
    <w:p w:rsidR="00691FBB" w:rsidRDefault="00691FBB">
      <w:pPr>
        <w:spacing w:after="0" w:line="240" w:lineRule="auto"/>
        <w:rPr>
          <w:rFonts w:ascii="MetaPlusBold-Roman" w:hAnsi="MetaPlusBold-Roman"/>
          <w:lang w:val="en-AU"/>
        </w:rPr>
      </w:pPr>
    </w:p>
    <w:sectPr w:rsidR="00691FBB" w:rsidSect="00C3187E">
      <w:headerReference w:type="even" r:id="rId17"/>
      <w:headerReference w:type="default" r:id="rId18"/>
      <w:footerReference w:type="default" r:id="rId19"/>
      <w:headerReference w:type="first" r:id="rId20"/>
      <w:footerReference w:type="first" r:id="rId21"/>
      <w:pgSz w:w="11906" w:h="16838" w:code="9"/>
      <w:pgMar w:top="1418" w:right="991" w:bottom="1418" w:left="1418" w:header="709" w:footer="41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1251" w:rsidRPr="009B160F" w:rsidRDefault="002F1251" w:rsidP="00EA671F">
      <w:pPr>
        <w:rPr>
          <w:rFonts w:ascii="Times New Roman" w:hAnsi="Times New Roman"/>
          <w:szCs w:val="24"/>
          <w:lang w:val="en-AU"/>
        </w:rPr>
      </w:pPr>
      <w:r>
        <w:separator/>
      </w:r>
    </w:p>
  </w:endnote>
  <w:endnote w:type="continuationSeparator" w:id="0">
    <w:p w:rsidR="002F1251" w:rsidRPr="009B160F" w:rsidRDefault="002F1251" w:rsidP="00EA671F">
      <w:pPr>
        <w:rPr>
          <w:rFonts w:ascii="Times New Roman" w:hAnsi="Times New Roman"/>
          <w:szCs w:val="24"/>
          <w:lang w:val="en-AU"/>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keley">
    <w:panose1 w:val="020205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etaPlusBold-Roman">
    <w:panose1 w:val="020B0800000000000000"/>
    <w:charset w:val="00"/>
    <w:family w:val="swiss"/>
    <w:pitch w:val="variable"/>
    <w:sig w:usb0="000000AF" w:usb1="10002048" w:usb2="00000000" w:usb3="00000000" w:csb0="00000001" w:csb1="00000000"/>
  </w:font>
  <w:font w:name="MetaPlusBold-Italic">
    <w:panose1 w:val="02000400000000000000"/>
    <w:charset w:val="00"/>
    <w:family w:val="auto"/>
    <w:pitch w:val="variable"/>
    <w:sig w:usb0="000000AF" w:usb1="10002048"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etaPlusNormal-Roman">
    <w:panose1 w:val="020B0500000000000000"/>
    <w:charset w:val="00"/>
    <w:family w:val="swiss"/>
    <w:pitch w:val="variable"/>
    <w:sig w:usb0="000000AF" w:usb1="10002048"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251" w:rsidRDefault="002F12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251" w:rsidRDefault="002F125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251" w:rsidRDefault="002F125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251" w:rsidRPr="00EC7A7A" w:rsidRDefault="002F1251" w:rsidP="00CE372F">
    <w:pPr>
      <w:pStyle w:val="Footer"/>
      <w:pBdr>
        <w:top w:val="single" w:sz="4" w:space="1" w:color="auto"/>
      </w:pBdr>
      <w:tabs>
        <w:tab w:val="clear" w:pos="9072"/>
        <w:tab w:val="right" w:pos="9498"/>
        <w:tab w:val="right" w:pos="15120"/>
      </w:tabs>
      <w:ind w:right="4"/>
    </w:pPr>
    <w:r>
      <w:rPr>
        <w:rFonts w:ascii="Verdana" w:hAnsi="Verdana"/>
        <w:b w:val="0"/>
        <w:i w:val="0"/>
        <w:sz w:val="20"/>
      </w:rPr>
      <w:t xml:space="preserve">Vehicle Modification Services </w:t>
    </w:r>
    <w:r w:rsidRPr="00CE372F">
      <w:rPr>
        <w:rFonts w:ascii="Verdana" w:hAnsi="Verdana"/>
        <w:b w:val="0"/>
        <w:i w:val="0"/>
        <w:sz w:val="20"/>
      </w:rPr>
      <w:t>Operational Guidelines</w:t>
    </w:r>
    <w:r w:rsidR="00CB2423">
      <w:rPr>
        <w:rFonts w:ascii="Verdana" w:hAnsi="Verdana"/>
        <w:b w:val="0"/>
        <w:i w:val="0"/>
        <w:sz w:val="20"/>
      </w:rPr>
      <w:t xml:space="preserve"> – August 2017</w:t>
    </w:r>
    <w:r w:rsidRPr="00CE372F">
      <w:rPr>
        <w:rFonts w:ascii="Verdana" w:hAnsi="Verdana"/>
        <w:b w:val="0"/>
        <w:i w:val="0"/>
        <w:sz w:val="20"/>
      </w:rPr>
      <w:tab/>
    </w:r>
    <w:r w:rsidRPr="00CE372F">
      <w:rPr>
        <w:rFonts w:ascii="Verdana" w:hAnsi="Verdana"/>
        <w:b w:val="0"/>
        <w:bCs/>
        <w:i w:val="0"/>
        <w:noProof/>
        <w:sz w:val="20"/>
      </w:rPr>
      <w:t xml:space="preserve">Page </w:t>
    </w:r>
    <w:r w:rsidRPr="00CE372F">
      <w:rPr>
        <w:rFonts w:ascii="Verdana" w:hAnsi="Verdana"/>
        <w:b w:val="0"/>
        <w:bCs/>
        <w:i w:val="0"/>
        <w:noProof/>
        <w:sz w:val="20"/>
      </w:rPr>
      <w:fldChar w:fldCharType="begin"/>
    </w:r>
    <w:r w:rsidRPr="00CE372F">
      <w:rPr>
        <w:rFonts w:ascii="Verdana" w:hAnsi="Verdana"/>
        <w:b w:val="0"/>
        <w:bCs/>
        <w:i w:val="0"/>
        <w:noProof/>
        <w:sz w:val="20"/>
      </w:rPr>
      <w:instrText xml:space="preserve"> PAGE  \* Arabic  \* MERGEFORMAT </w:instrText>
    </w:r>
    <w:r w:rsidRPr="00CE372F">
      <w:rPr>
        <w:rFonts w:ascii="Verdana" w:hAnsi="Verdana"/>
        <w:b w:val="0"/>
        <w:bCs/>
        <w:i w:val="0"/>
        <w:noProof/>
        <w:sz w:val="20"/>
      </w:rPr>
      <w:fldChar w:fldCharType="separate"/>
    </w:r>
    <w:r w:rsidR="00CB2423">
      <w:rPr>
        <w:rFonts w:ascii="Verdana" w:hAnsi="Verdana"/>
        <w:b w:val="0"/>
        <w:bCs/>
        <w:i w:val="0"/>
        <w:noProof/>
        <w:sz w:val="20"/>
      </w:rPr>
      <w:t>8</w:t>
    </w:r>
    <w:r w:rsidRPr="00CE372F">
      <w:rPr>
        <w:rFonts w:ascii="Verdana" w:hAnsi="Verdana"/>
        <w:b w:val="0"/>
        <w:bCs/>
        <w:i w:val="0"/>
        <w:noProof/>
        <w:sz w:val="20"/>
      </w:rPr>
      <w:fldChar w:fldCharType="end"/>
    </w:r>
    <w:r w:rsidRPr="00CE372F">
      <w:rPr>
        <w:rFonts w:ascii="Verdana" w:hAnsi="Verdana"/>
        <w:b w:val="0"/>
        <w:bCs/>
        <w:i w:val="0"/>
        <w:noProof/>
        <w:sz w:val="20"/>
      </w:rPr>
      <w:t xml:space="preserve"> of </w:t>
    </w:r>
    <w:r w:rsidRPr="00CE372F">
      <w:rPr>
        <w:rFonts w:ascii="Verdana" w:hAnsi="Verdana"/>
        <w:b w:val="0"/>
        <w:bCs/>
        <w:i w:val="0"/>
        <w:noProof/>
        <w:sz w:val="20"/>
      </w:rPr>
      <w:fldChar w:fldCharType="begin"/>
    </w:r>
    <w:r w:rsidRPr="00CE372F">
      <w:rPr>
        <w:rFonts w:ascii="Verdana" w:hAnsi="Verdana"/>
        <w:b w:val="0"/>
        <w:bCs/>
        <w:i w:val="0"/>
        <w:noProof/>
        <w:sz w:val="20"/>
      </w:rPr>
      <w:instrText xml:space="preserve"> NUMPAGES  \* Arabic  \* MERGEFORMAT </w:instrText>
    </w:r>
    <w:r w:rsidRPr="00CE372F">
      <w:rPr>
        <w:rFonts w:ascii="Verdana" w:hAnsi="Verdana"/>
        <w:b w:val="0"/>
        <w:bCs/>
        <w:i w:val="0"/>
        <w:noProof/>
        <w:sz w:val="20"/>
      </w:rPr>
      <w:fldChar w:fldCharType="separate"/>
    </w:r>
    <w:r w:rsidR="00CB2423">
      <w:rPr>
        <w:rFonts w:ascii="Verdana" w:hAnsi="Verdana"/>
        <w:b w:val="0"/>
        <w:bCs/>
        <w:i w:val="0"/>
        <w:noProof/>
        <w:sz w:val="20"/>
      </w:rPr>
      <w:t>21</w:t>
    </w:r>
    <w:r w:rsidRPr="00CE372F">
      <w:rPr>
        <w:rFonts w:ascii="Verdana" w:hAnsi="Verdana"/>
        <w:b w:val="0"/>
        <w:bCs/>
        <w:i w:val="0"/>
        <w:noProof/>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251" w:rsidRPr="00CE372F" w:rsidRDefault="002F1251" w:rsidP="00EC7A7A">
    <w:pPr>
      <w:pStyle w:val="Footer"/>
      <w:pBdr>
        <w:top w:val="single" w:sz="4" w:space="1" w:color="auto"/>
      </w:pBdr>
      <w:tabs>
        <w:tab w:val="clear" w:pos="9072"/>
        <w:tab w:val="right" w:pos="9498"/>
        <w:tab w:val="right" w:pos="15120"/>
      </w:tabs>
      <w:ind w:right="4"/>
      <w:rPr>
        <w:rFonts w:ascii="Verdana" w:hAnsi="Verdana"/>
        <w:b w:val="0"/>
        <w:i w:val="0"/>
        <w:sz w:val="20"/>
      </w:rPr>
    </w:pPr>
    <w:r>
      <w:rPr>
        <w:rFonts w:ascii="Verdana" w:hAnsi="Verdana"/>
        <w:b w:val="0"/>
        <w:i w:val="0"/>
        <w:sz w:val="20"/>
      </w:rPr>
      <w:t xml:space="preserve">Vehicle Modification Services </w:t>
    </w:r>
    <w:r w:rsidRPr="00CE372F">
      <w:rPr>
        <w:rFonts w:ascii="Verdana" w:hAnsi="Verdana"/>
        <w:b w:val="0"/>
        <w:i w:val="0"/>
        <w:sz w:val="20"/>
      </w:rPr>
      <w:t>Operational Guidelines</w:t>
    </w:r>
    <w:r w:rsidR="00CB2423">
      <w:rPr>
        <w:rFonts w:ascii="Verdana" w:hAnsi="Verdana"/>
        <w:b w:val="0"/>
        <w:i w:val="0"/>
        <w:sz w:val="20"/>
      </w:rPr>
      <w:t xml:space="preserve"> – August 2017</w:t>
    </w:r>
    <w:r w:rsidRPr="00CE372F">
      <w:rPr>
        <w:rFonts w:ascii="Verdana" w:hAnsi="Verdana"/>
        <w:b w:val="0"/>
        <w:i w:val="0"/>
        <w:sz w:val="20"/>
      </w:rPr>
      <w:tab/>
    </w:r>
    <w:r w:rsidRPr="00CE372F">
      <w:rPr>
        <w:rFonts w:ascii="Verdana" w:hAnsi="Verdana"/>
        <w:b w:val="0"/>
        <w:bCs/>
        <w:i w:val="0"/>
        <w:noProof/>
        <w:sz w:val="20"/>
      </w:rPr>
      <w:t xml:space="preserve">Page </w:t>
    </w:r>
    <w:r w:rsidRPr="00CE372F">
      <w:rPr>
        <w:rFonts w:ascii="Verdana" w:hAnsi="Verdana"/>
        <w:b w:val="0"/>
        <w:bCs/>
        <w:i w:val="0"/>
        <w:noProof/>
        <w:sz w:val="20"/>
      </w:rPr>
      <w:fldChar w:fldCharType="begin"/>
    </w:r>
    <w:r w:rsidRPr="00CE372F">
      <w:rPr>
        <w:rFonts w:ascii="Verdana" w:hAnsi="Verdana"/>
        <w:b w:val="0"/>
        <w:bCs/>
        <w:i w:val="0"/>
        <w:noProof/>
        <w:sz w:val="20"/>
      </w:rPr>
      <w:instrText xml:space="preserve"> PAGE  \* Arabic  \* MERGEFORMAT </w:instrText>
    </w:r>
    <w:r w:rsidRPr="00CE372F">
      <w:rPr>
        <w:rFonts w:ascii="Verdana" w:hAnsi="Verdana"/>
        <w:b w:val="0"/>
        <w:bCs/>
        <w:i w:val="0"/>
        <w:noProof/>
        <w:sz w:val="20"/>
      </w:rPr>
      <w:fldChar w:fldCharType="separate"/>
    </w:r>
    <w:r w:rsidR="00CB2423">
      <w:rPr>
        <w:rFonts w:ascii="Verdana" w:hAnsi="Verdana"/>
        <w:b w:val="0"/>
        <w:bCs/>
        <w:i w:val="0"/>
        <w:noProof/>
        <w:sz w:val="20"/>
      </w:rPr>
      <w:t>2</w:t>
    </w:r>
    <w:r w:rsidRPr="00CE372F">
      <w:rPr>
        <w:rFonts w:ascii="Verdana" w:hAnsi="Verdana"/>
        <w:b w:val="0"/>
        <w:bCs/>
        <w:i w:val="0"/>
        <w:noProof/>
        <w:sz w:val="20"/>
      </w:rPr>
      <w:fldChar w:fldCharType="end"/>
    </w:r>
    <w:r w:rsidRPr="00CE372F">
      <w:rPr>
        <w:rFonts w:ascii="Verdana" w:hAnsi="Verdana"/>
        <w:b w:val="0"/>
        <w:bCs/>
        <w:i w:val="0"/>
        <w:noProof/>
        <w:sz w:val="20"/>
      </w:rPr>
      <w:t xml:space="preserve"> of </w:t>
    </w:r>
    <w:r w:rsidRPr="00CE372F">
      <w:rPr>
        <w:rFonts w:ascii="Verdana" w:hAnsi="Verdana"/>
        <w:b w:val="0"/>
        <w:bCs/>
        <w:i w:val="0"/>
        <w:noProof/>
        <w:sz w:val="20"/>
      </w:rPr>
      <w:fldChar w:fldCharType="begin"/>
    </w:r>
    <w:r w:rsidRPr="00CE372F">
      <w:rPr>
        <w:rFonts w:ascii="Verdana" w:hAnsi="Verdana"/>
        <w:b w:val="0"/>
        <w:bCs/>
        <w:i w:val="0"/>
        <w:noProof/>
        <w:sz w:val="20"/>
      </w:rPr>
      <w:instrText xml:space="preserve"> NUMPAGES  \* Arabic  \* MERGEFORMAT </w:instrText>
    </w:r>
    <w:r w:rsidRPr="00CE372F">
      <w:rPr>
        <w:rFonts w:ascii="Verdana" w:hAnsi="Verdana"/>
        <w:b w:val="0"/>
        <w:bCs/>
        <w:i w:val="0"/>
        <w:noProof/>
        <w:sz w:val="20"/>
      </w:rPr>
      <w:fldChar w:fldCharType="separate"/>
    </w:r>
    <w:r w:rsidR="00CB2423">
      <w:rPr>
        <w:rFonts w:ascii="Verdana" w:hAnsi="Verdana"/>
        <w:b w:val="0"/>
        <w:bCs/>
        <w:i w:val="0"/>
        <w:noProof/>
        <w:sz w:val="20"/>
      </w:rPr>
      <w:t>21</w:t>
    </w:r>
    <w:r w:rsidRPr="00CE372F">
      <w:rPr>
        <w:rFonts w:ascii="Verdana" w:hAnsi="Verdana"/>
        <w:b w:val="0"/>
        <w:bCs/>
        <w:i w:val="0"/>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1251" w:rsidRPr="009B160F" w:rsidRDefault="002F1251" w:rsidP="00EA671F">
      <w:pPr>
        <w:rPr>
          <w:rFonts w:ascii="Times New Roman" w:hAnsi="Times New Roman"/>
          <w:szCs w:val="24"/>
          <w:lang w:val="en-AU"/>
        </w:rPr>
      </w:pPr>
      <w:r>
        <w:separator/>
      </w:r>
    </w:p>
  </w:footnote>
  <w:footnote w:type="continuationSeparator" w:id="0">
    <w:p w:rsidR="002F1251" w:rsidRPr="009B160F" w:rsidRDefault="002F1251" w:rsidP="00EA671F">
      <w:pPr>
        <w:rPr>
          <w:rFonts w:ascii="Times New Roman" w:hAnsi="Times New Roman"/>
          <w:szCs w:val="24"/>
          <w:lang w:val="en-AU"/>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251" w:rsidRDefault="002F125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251" w:rsidRDefault="002F125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251" w:rsidRPr="00B327C0" w:rsidRDefault="002F1251">
    <w:pPr>
      <w:pStyle w:val="Header"/>
      <w:rPr>
        <w:color w:val="FFFFFF"/>
      </w:rPr>
    </w:pPr>
    <w:r>
      <w:rPr>
        <w:noProof/>
        <w:color w:val="FFFFFF"/>
        <w:lang w:eastAsia="en-NZ"/>
      </w:rPr>
      <w:drawing>
        <wp:anchor distT="0" distB="0" distL="114300" distR="114300" simplePos="0" relativeHeight="251657216" behindDoc="1" locked="0" layoutInCell="1" allowOverlap="1" wp14:anchorId="42E81BFF" wp14:editId="5D86ED69">
          <wp:simplePos x="0" y="0"/>
          <wp:positionH relativeFrom="column">
            <wp:posOffset>-1257300</wp:posOffset>
          </wp:positionH>
          <wp:positionV relativeFrom="paragraph">
            <wp:posOffset>-450215</wp:posOffset>
          </wp:positionV>
          <wp:extent cx="7562850" cy="10710545"/>
          <wp:effectExtent l="0" t="0" r="0" b="0"/>
          <wp:wrapNone/>
          <wp:docPr id="1" name="Picture 1" descr="1968 ACC Minister Briefing Template_1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68 ACC Minister Briefing Template_1c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7105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251" w:rsidRDefault="002F125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251" w:rsidRDefault="002F1251" w:rsidP="00EC7A7A">
    <w:pPr>
      <w:pStyle w:val="Header"/>
      <w:tabs>
        <w:tab w:val="clear" w:pos="4153"/>
        <w:tab w:val="clear" w:pos="8306"/>
        <w:tab w:val="right" w:pos="9498"/>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251" w:rsidRPr="00B8614A" w:rsidRDefault="002F1251" w:rsidP="00EC7A7A">
    <w:pPr>
      <w:pStyle w:val="Header"/>
      <w:tabs>
        <w:tab w:val="clear" w:pos="4153"/>
        <w:tab w:val="clear" w:pos="8306"/>
        <w:tab w:val="right" w:pos="9498"/>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9B6F4E0"/>
    <w:lvl w:ilvl="0">
      <w:start w:val="1"/>
      <w:numFmt w:val="bullet"/>
      <w:lvlText w:val=""/>
      <w:lvlJc w:val="left"/>
      <w:pPr>
        <w:tabs>
          <w:tab w:val="num" w:pos="360"/>
        </w:tabs>
        <w:ind w:left="360" w:hanging="360"/>
      </w:pPr>
      <w:rPr>
        <w:rFonts w:ascii="Symbol" w:hAnsi="Symbol" w:hint="default"/>
      </w:rPr>
    </w:lvl>
  </w:abstractNum>
  <w:abstractNum w:abstractNumId="1">
    <w:nsid w:val="05860DC3"/>
    <w:multiLevelType w:val="singleLevel"/>
    <w:tmpl w:val="394C8C5C"/>
    <w:lvl w:ilvl="0">
      <w:start w:val="1"/>
      <w:numFmt w:val="bullet"/>
      <w:pStyle w:val="ListBulletBefore"/>
      <w:lvlText w:val=""/>
      <w:lvlJc w:val="left"/>
      <w:pPr>
        <w:tabs>
          <w:tab w:val="num" w:pos="709"/>
        </w:tabs>
        <w:ind w:left="709" w:hanging="709"/>
      </w:pPr>
      <w:rPr>
        <w:rFonts w:ascii="Symbol" w:hAnsi="Symbol" w:hint="default"/>
        <w:sz w:val="24"/>
      </w:rPr>
    </w:lvl>
  </w:abstractNum>
  <w:abstractNum w:abstractNumId="2">
    <w:nsid w:val="09D5569B"/>
    <w:multiLevelType w:val="singleLevel"/>
    <w:tmpl w:val="AB184AE4"/>
    <w:lvl w:ilvl="0">
      <w:start w:val="1"/>
      <w:numFmt w:val="bullet"/>
      <w:pStyle w:val="ListBulletSubLast"/>
      <w:lvlText w:val=""/>
      <w:lvlJc w:val="left"/>
      <w:pPr>
        <w:tabs>
          <w:tab w:val="num" w:pos="360"/>
        </w:tabs>
        <w:ind w:left="360" w:hanging="360"/>
      </w:pPr>
      <w:rPr>
        <w:rFonts w:ascii="Symbol" w:hAnsi="Symbol" w:hint="default"/>
        <w:sz w:val="20"/>
      </w:rPr>
    </w:lvl>
  </w:abstractNum>
  <w:abstractNum w:abstractNumId="3">
    <w:nsid w:val="0C484852"/>
    <w:multiLevelType w:val="hybridMultilevel"/>
    <w:tmpl w:val="43DA811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12341305"/>
    <w:multiLevelType w:val="hybridMultilevel"/>
    <w:tmpl w:val="990C06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130B4739"/>
    <w:multiLevelType w:val="singleLevel"/>
    <w:tmpl w:val="748CC3F8"/>
    <w:lvl w:ilvl="0">
      <w:start w:val="1"/>
      <w:numFmt w:val="bullet"/>
      <w:pStyle w:val="ListBulletSub"/>
      <w:lvlText w:val=""/>
      <w:lvlJc w:val="left"/>
      <w:pPr>
        <w:tabs>
          <w:tab w:val="num" w:pos="360"/>
        </w:tabs>
        <w:ind w:left="360" w:hanging="360"/>
      </w:pPr>
      <w:rPr>
        <w:rFonts w:ascii="Symbol" w:hAnsi="Symbol" w:hint="default"/>
        <w:sz w:val="20"/>
      </w:rPr>
    </w:lvl>
  </w:abstractNum>
  <w:abstractNum w:abstractNumId="6">
    <w:nsid w:val="132102A5"/>
    <w:multiLevelType w:val="hybridMultilevel"/>
    <w:tmpl w:val="661CAF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1D86529E"/>
    <w:multiLevelType w:val="hybridMultilevel"/>
    <w:tmpl w:val="D02E16B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283E150A"/>
    <w:multiLevelType w:val="hybridMultilevel"/>
    <w:tmpl w:val="012EBEDA"/>
    <w:lvl w:ilvl="0" w:tplc="EBEE9036">
      <w:numFmt w:val="bullet"/>
      <w:lvlText w:val="-"/>
      <w:lvlJc w:val="left"/>
      <w:pPr>
        <w:ind w:left="720" w:hanging="360"/>
      </w:pPr>
      <w:rPr>
        <w:rFonts w:ascii="Berkeley" w:eastAsia="Times New Roman" w:hAnsi="Berkeley"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317477E5"/>
    <w:multiLevelType w:val="hybridMultilevel"/>
    <w:tmpl w:val="E55C7D5C"/>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nsid w:val="329E21BC"/>
    <w:multiLevelType w:val="singleLevel"/>
    <w:tmpl w:val="95905F9A"/>
    <w:lvl w:ilvl="0">
      <w:start w:val="1"/>
      <w:numFmt w:val="bullet"/>
      <w:pStyle w:val="BulletListlevel2"/>
      <w:lvlText w:val=""/>
      <w:lvlJc w:val="left"/>
      <w:pPr>
        <w:tabs>
          <w:tab w:val="num" w:pos="717"/>
        </w:tabs>
        <w:ind w:left="714" w:hanging="357"/>
      </w:pPr>
      <w:rPr>
        <w:rFonts w:ascii="Symbol" w:hAnsi="Symbol" w:hint="default"/>
      </w:rPr>
    </w:lvl>
  </w:abstractNum>
  <w:abstractNum w:abstractNumId="11">
    <w:nsid w:val="34874D68"/>
    <w:multiLevelType w:val="singleLevel"/>
    <w:tmpl w:val="A18029AC"/>
    <w:lvl w:ilvl="0">
      <w:start w:val="1"/>
      <w:numFmt w:val="decimal"/>
      <w:pStyle w:val="NumberListlevel2"/>
      <w:lvlText w:val="%1."/>
      <w:lvlJc w:val="left"/>
      <w:pPr>
        <w:tabs>
          <w:tab w:val="num" w:pos="717"/>
        </w:tabs>
        <w:ind w:left="714" w:hanging="357"/>
      </w:pPr>
    </w:lvl>
  </w:abstractNum>
  <w:abstractNum w:abstractNumId="12">
    <w:nsid w:val="366D446A"/>
    <w:multiLevelType w:val="hybridMultilevel"/>
    <w:tmpl w:val="93ACB3D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3BD477C7"/>
    <w:multiLevelType w:val="hybridMultilevel"/>
    <w:tmpl w:val="9CEA471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3BD77705"/>
    <w:multiLevelType w:val="singleLevel"/>
    <w:tmpl w:val="EAB817EE"/>
    <w:lvl w:ilvl="0">
      <w:numFmt w:val="none"/>
      <w:pStyle w:val="ListBullet"/>
      <w:lvlText w:val=""/>
      <w:lvlJc w:val="left"/>
      <w:pPr>
        <w:tabs>
          <w:tab w:val="num" w:pos="709"/>
        </w:tabs>
        <w:ind w:left="709" w:hanging="709"/>
      </w:pPr>
      <w:rPr>
        <w:rFonts w:ascii="Symbol" w:hAnsi="Symbol" w:hint="default"/>
        <w:sz w:val="24"/>
      </w:rPr>
    </w:lvl>
  </w:abstractNum>
  <w:abstractNum w:abstractNumId="15">
    <w:nsid w:val="3DFD5063"/>
    <w:multiLevelType w:val="singleLevel"/>
    <w:tmpl w:val="B1269FA2"/>
    <w:lvl w:ilvl="0">
      <w:start w:val="1"/>
      <w:numFmt w:val="bullet"/>
      <w:lvlText w:val=""/>
      <w:lvlJc w:val="left"/>
      <w:pPr>
        <w:tabs>
          <w:tab w:val="num" w:pos="360"/>
        </w:tabs>
        <w:ind w:left="360" w:hanging="360"/>
      </w:pPr>
      <w:rPr>
        <w:rFonts w:ascii="Symbol" w:hAnsi="Symbol" w:hint="default"/>
        <w:sz w:val="24"/>
      </w:rPr>
    </w:lvl>
  </w:abstractNum>
  <w:abstractNum w:abstractNumId="16">
    <w:nsid w:val="430675E7"/>
    <w:multiLevelType w:val="hybridMultilevel"/>
    <w:tmpl w:val="241496D4"/>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503131BE"/>
    <w:multiLevelType w:val="singleLevel"/>
    <w:tmpl w:val="E64EDEFA"/>
    <w:lvl w:ilvl="0">
      <w:numFmt w:val="bullet"/>
      <w:pStyle w:val="BulletListlevel1"/>
      <w:lvlText w:val=""/>
      <w:lvlJc w:val="left"/>
      <w:pPr>
        <w:tabs>
          <w:tab w:val="num" w:pos="360"/>
        </w:tabs>
        <w:ind w:left="357" w:hanging="357"/>
      </w:pPr>
      <w:rPr>
        <w:rFonts w:ascii="Symbol" w:hAnsi="Symbol" w:hint="default"/>
      </w:rPr>
    </w:lvl>
  </w:abstractNum>
  <w:abstractNum w:abstractNumId="18">
    <w:nsid w:val="59031E5B"/>
    <w:multiLevelType w:val="hybridMultilevel"/>
    <w:tmpl w:val="A4F0FD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5CD51ADE"/>
    <w:multiLevelType w:val="hybridMultilevel"/>
    <w:tmpl w:val="E028E0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69F76636"/>
    <w:multiLevelType w:val="hybridMultilevel"/>
    <w:tmpl w:val="27D4706E"/>
    <w:lvl w:ilvl="0" w:tplc="C458FAE8">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6D883ED0"/>
    <w:multiLevelType w:val="hybridMultilevel"/>
    <w:tmpl w:val="E55C7D5C"/>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nsid w:val="6DE5455A"/>
    <w:multiLevelType w:val="hybridMultilevel"/>
    <w:tmpl w:val="8110E2F8"/>
    <w:lvl w:ilvl="0" w:tplc="FB34C5EE">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nsid w:val="719E1A33"/>
    <w:multiLevelType w:val="hybridMultilevel"/>
    <w:tmpl w:val="A1469FA0"/>
    <w:lvl w:ilvl="0" w:tplc="1409000F">
      <w:start w:val="1"/>
      <w:numFmt w:val="decimal"/>
      <w:lvlText w:val="%1."/>
      <w:lvlJc w:val="left"/>
      <w:pPr>
        <w:ind w:left="11" w:hanging="360"/>
      </w:pPr>
    </w:lvl>
    <w:lvl w:ilvl="1" w:tplc="14090019" w:tentative="1">
      <w:start w:val="1"/>
      <w:numFmt w:val="lowerLetter"/>
      <w:lvlText w:val="%2."/>
      <w:lvlJc w:val="left"/>
      <w:pPr>
        <w:ind w:left="731" w:hanging="360"/>
      </w:pPr>
    </w:lvl>
    <w:lvl w:ilvl="2" w:tplc="1409001B" w:tentative="1">
      <w:start w:val="1"/>
      <w:numFmt w:val="lowerRoman"/>
      <w:lvlText w:val="%3."/>
      <w:lvlJc w:val="right"/>
      <w:pPr>
        <w:ind w:left="1451" w:hanging="180"/>
      </w:pPr>
    </w:lvl>
    <w:lvl w:ilvl="3" w:tplc="1409000F" w:tentative="1">
      <w:start w:val="1"/>
      <w:numFmt w:val="decimal"/>
      <w:lvlText w:val="%4."/>
      <w:lvlJc w:val="left"/>
      <w:pPr>
        <w:ind w:left="2171" w:hanging="360"/>
      </w:pPr>
    </w:lvl>
    <w:lvl w:ilvl="4" w:tplc="14090019" w:tentative="1">
      <w:start w:val="1"/>
      <w:numFmt w:val="lowerLetter"/>
      <w:lvlText w:val="%5."/>
      <w:lvlJc w:val="left"/>
      <w:pPr>
        <w:ind w:left="2891" w:hanging="360"/>
      </w:pPr>
    </w:lvl>
    <w:lvl w:ilvl="5" w:tplc="1409001B" w:tentative="1">
      <w:start w:val="1"/>
      <w:numFmt w:val="lowerRoman"/>
      <w:lvlText w:val="%6."/>
      <w:lvlJc w:val="right"/>
      <w:pPr>
        <w:ind w:left="3611" w:hanging="180"/>
      </w:pPr>
    </w:lvl>
    <w:lvl w:ilvl="6" w:tplc="1409000F" w:tentative="1">
      <w:start w:val="1"/>
      <w:numFmt w:val="decimal"/>
      <w:lvlText w:val="%7."/>
      <w:lvlJc w:val="left"/>
      <w:pPr>
        <w:ind w:left="4331" w:hanging="360"/>
      </w:pPr>
    </w:lvl>
    <w:lvl w:ilvl="7" w:tplc="14090019" w:tentative="1">
      <w:start w:val="1"/>
      <w:numFmt w:val="lowerLetter"/>
      <w:lvlText w:val="%8."/>
      <w:lvlJc w:val="left"/>
      <w:pPr>
        <w:ind w:left="5051" w:hanging="360"/>
      </w:pPr>
    </w:lvl>
    <w:lvl w:ilvl="8" w:tplc="1409001B" w:tentative="1">
      <w:start w:val="1"/>
      <w:numFmt w:val="lowerRoman"/>
      <w:lvlText w:val="%9."/>
      <w:lvlJc w:val="right"/>
      <w:pPr>
        <w:ind w:left="5771" w:hanging="180"/>
      </w:pPr>
    </w:lvl>
  </w:abstractNum>
  <w:abstractNum w:abstractNumId="24">
    <w:nsid w:val="7526026A"/>
    <w:multiLevelType w:val="singleLevel"/>
    <w:tmpl w:val="E1C255D2"/>
    <w:lvl w:ilvl="0">
      <w:start w:val="1"/>
      <w:numFmt w:val="bullet"/>
      <w:pStyle w:val="BulletListlevel3"/>
      <w:lvlText w:val=""/>
      <w:lvlJc w:val="left"/>
      <w:pPr>
        <w:tabs>
          <w:tab w:val="num" w:pos="1074"/>
        </w:tabs>
        <w:ind w:left="1072" w:hanging="358"/>
      </w:pPr>
      <w:rPr>
        <w:rFonts w:ascii="Symbol" w:hAnsi="Symbol" w:hint="default"/>
      </w:rPr>
    </w:lvl>
  </w:abstractNum>
  <w:abstractNum w:abstractNumId="25">
    <w:nsid w:val="752A2F95"/>
    <w:multiLevelType w:val="multilevel"/>
    <w:tmpl w:val="45AAD918"/>
    <w:styleLink w:val="StyleOutlinenumbered"/>
    <w:lvl w:ilvl="0">
      <w:start w:val="1"/>
      <w:numFmt w:val="decimal"/>
      <w:lvlText w:val="%1."/>
      <w:lvlJc w:val="left"/>
      <w:pPr>
        <w:tabs>
          <w:tab w:val="num" w:pos="567"/>
        </w:tabs>
        <w:ind w:left="1418" w:hanging="1418"/>
      </w:pPr>
      <w:rPr>
        <w:rFonts w:ascii="Times New Roman" w:hAnsi="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993"/>
        </w:tabs>
        <w:ind w:left="993" w:hanging="567"/>
      </w:pPr>
      <w:rPr>
        <w:rFonts w:hint="default"/>
      </w:rPr>
    </w:lvl>
    <w:lvl w:ilvl="3">
      <w:start w:val="1"/>
      <w:numFmt w:val="lowerLetter"/>
      <w:lvlText w:val="(%4)"/>
      <w:lvlJc w:val="left"/>
      <w:pPr>
        <w:tabs>
          <w:tab w:val="num" w:pos="1135"/>
        </w:tabs>
        <w:ind w:left="1135" w:hanging="567"/>
      </w:pPr>
      <w:rPr>
        <w:rFonts w:hint="default"/>
      </w:rPr>
    </w:lvl>
    <w:lvl w:ilvl="4">
      <w:start w:val="1"/>
      <w:numFmt w:val="lowerRoman"/>
      <w:lvlText w:val="(%5)"/>
      <w:lvlJc w:val="left"/>
      <w:pPr>
        <w:tabs>
          <w:tab w:val="num" w:pos="720"/>
        </w:tabs>
        <w:ind w:left="1418" w:hanging="1418"/>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nsid w:val="7724600A"/>
    <w:multiLevelType w:val="hybridMultilevel"/>
    <w:tmpl w:val="5CEEA1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77641953"/>
    <w:multiLevelType w:val="singleLevel"/>
    <w:tmpl w:val="71A6467A"/>
    <w:lvl w:ilvl="0">
      <w:start w:val="1"/>
      <w:numFmt w:val="decimal"/>
      <w:pStyle w:val="ListNumberedLast"/>
      <w:lvlText w:val="%1"/>
      <w:lvlJc w:val="left"/>
      <w:pPr>
        <w:tabs>
          <w:tab w:val="num" w:pos="709"/>
        </w:tabs>
        <w:ind w:left="709" w:hanging="709"/>
      </w:pPr>
    </w:lvl>
  </w:abstractNum>
  <w:abstractNum w:abstractNumId="28">
    <w:nsid w:val="781E7422"/>
    <w:multiLevelType w:val="hybridMultilevel"/>
    <w:tmpl w:val="636EC898"/>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nsid w:val="78390385"/>
    <w:multiLevelType w:val="singleLevel"/>
    <w:tmpl w:val="312023D4"/>
    <w:lvl w:ilvl="0">
      <w:start w:val="1"/>
      <w:numFmt w:val="decimal"/>
      <w:pStyle w:val="NumberListlevel3"/>
      <w:lvlText w:val="%1."/>
      <w:lvlJc w:val="left"/>
      <w:pPr>
        <w:tabs>
          <w:tab w:val="num" w:pos="1074"/>
        </w:tabs>
        <w:ind w:left="1072" w:hanging="358"/>
      </w:pPr>
    </w:lvl>
  </w:abstractNum>
  <w:abstractNum w:abstractNumId="30">
    <w:nsid w:val="7E706E50"/>
    <w:multiLevelType w:val="singleLevel"/>
    <w:tmpl w:val="7AE64352"/>
    <w:lvl w:ilvl="0">
      <w:start w:val="1"/>
      <w:numFmt w:val="decimal"/>
      <w:pStyle w:val="NumberListlevel1"/>
      <w:lvlText w:val="%1."/>
      <w:lvlJc w:val="left"/>
      <w:pPr>
        <w:tabs>
          <w:tab w:val="num" w:pos="360"/>
        </w:tabs>
        <w:ind w:left="360" w:hanging="360"/>
      </w:pPr>
    </w:lvl>
  </w:abstractNum>
  <w:num w:numId="1">
    <w:abstractNumId w:val="24"/>
  </w:num>
  <w:num w:numId="2">
    <w:abstractNumId w:val="10"/>
  </w:num>
  <w:num w:numId="3">
    <w:abstractNumId w:val="30"/>
  </w:num>
  <w:num w:numId="4">
    <w:abstractNumId w:val="11"/>
  </w:num>
  <w:num w:numId="5">
    <w:abstractNumId w:val="29"/>
  </w:num>
  <w:num w:numId="6">
    <w:abstractNumId w:val="17"/>
  </w:num>
  <w:num w:numId="7">
    <w:abstractNumId w:val="25"/>
  </w:num>
  <w:num w:numId="8">
    <w:abstractNumId w:val="7"/>
  </w:num>
  <w:num w:numId="9">
    <w:abstractNumId w:val="12"/>
  </w:num>
  <w:num w:numId="10">
    <w:abstractNumId w:val="13"/>
  </w:num>
  <w:num w:numId="11">
    <w:abstractNumId w:val="6"/>
  </w:num>
  <w:num w:numId="12">
    <w:abstractNumId w:val="18"/>
  </w:num>
  <w:num w:numId="13">
    <w:abstractNumId w:val="3"/>
  </w:num>
  <w:num w:numId="14">
    <w:abstractNumId w:val="14"/>
  </w:num>
  <w:num w:numId="15">
    <w:abstractNumId w:val="1"/>
  </w:num>
  <w:num w:numId="16">
    <w:abstractNumId w:val="5"/>
  </w:num>
  <w:num w:numId="17">
    <w:abstractNumId w:val="2"/>
  </w:num>
  <w:num w:numId="18">
    <w:abstractNumId w:val="27"/>
  </w:num>
  <w:num w:numId="19">
    <w:abstractNumId w:val="8"/>
  </w:num>
  <w:num w:numId="20">
    <w:abstractNumId w:val="19"/>
  </w:num>
  <w:num w:numId="21">
    <w:abstractNumId w:val="26"/>
  </w:num>
  <w:num w:numId="22">
    <w:abstractNumId w:val="4"/>
  </w:num>
  <w:num w:numId="23">
    <w:abstractNumId w:val="0"/>
  </w:num>
  <w:num w:numId="24">
    <w:abstractNumId w:val="15"/>
  </w:num>
  <w:num w:numId="25">
    <w:abstractNumId w:val="22"/>
  </w:num>
  <w:num w:numId="26">
    <w:abstractNumId w:val="22"/>
  </w:num>
  <w:num w:numId="27">
    <w:abstractNumId w:val="22"/>
  </w:num>
  <w:num w:numId="28">
    <w:abstractNumId w:val="22"/>
  </w:num>
  <w:num w:numId="29">
    <w:abstractNumId w:val="22"/>
  </w:num>
  <w:num w:numId="30">
    <w:abstractNumId w:val="22"/>
  </w:num>
  <w:num w:numId="31">
    <w:abstractNumId w:val="22"/>
  </w:num>
  <w:num w:numId="32">
    <w:abstractNumId w:val="22"/>
  </w:num>
  <w:num w:numId="33">
    <w:abstractNumId w:val="22"/>
  </w:num>
  <w:num w:numId="34">
    <w:abstractNumId w:val="22"/>
  </w:num>
  <w:num w:numId="35">
    <w:abstractNumId w:val="22"/>
  </w:num>
  <w:num w:numId="36">
    <w:abstractNumId w:val="22"/>
  </w:num>
  <w:num w:numId="37">
    <w:abstractNumId w:val="22"/>
  </w:num>
  <w:num w:numId="38">
    <w:abstractNumId w:val="22"/>
  </w:num>
  <w:num w:numId="39">
    <w:abstractNumId w:val="22"/>
  </w:num>
  <w:num w:numId="40">
    <w:abstractNumId w:val="22"/>
    <w:lvlOverride w:ilvl="0">
      <w:startOverride w:val="1"/>
    </w:lvlOverride>
  </w:num>
  <w:num w:numId="41">
    <w:abstractNumId w:val="22"/>
  </w:num>
  <w:num w:numId="42">
    <w:abstractNumId w:val="22"/>
  </w:num>
  <w:num w:numId="43">
    <w:abstractNumId w:val="22"/>
  </w:num>
  <w:num w:numId="44">
    <w:abstractNumId w:val="16"/>
  </w:num>
  <w:num w:numId="45">
    <w:abstractNumId w:val="28"/>
  </w:num>
  <w:num w:numId="46">
    <w:abstractNumId w:val="21"/>
  </w:num>
  <w:num w:numId="47">
    <w:abstractNumId w:val="9"/>
  </w:num>
  <w:num w:numId="48">
    <w:abstractNumId w:val="20"/>
  </w:num>
  <w:num w:numId="49">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linkStyles/>
  <w:defaultTabStop w:val="720"/>
  <w:characterSpacingControl w:val="doNotCompress"/>
  <w:hdrShapeDefaults>
    <o:shapedefaults v:ext="edit" spidmax="205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98B"/>
    <w:rsid w:val="00004B92"/>
    <w:rsid w:val="00007380"/>
    <w:rsid w:val="0001141A"/>
    <w:rsid w:val="00014861"/>
    <w:rsid w:val="00020F3C"/>
    <w:rsid w:val="000223C8"/>
    <w:rsid w:val="00023722"/>
    <w:rsid w:val="00024228"/>
    <w:rsid w:val="00024B5A"/>
    <w:rsid w:val="00027598"/>
    <w:rsid w:val="00030C59"/>
    <w:rsid w:val="000322CD"/>
    <w:rsid w:val="0003319B"/>
    <w:rsid w:val="00034A72"/>
    <w:rsid w:val="00034DC3"/>
    <w:rsid w:val="000360DD"/>
    <w:rsid w:val="00036BCA"/>
    <w:rsid w:val="00036E13"/>
    <w:rsid w:val="000408FA"/>
    <w:rsid w:val="00040A87"/>
    <w:rsid w:val="00042216"/>
    <w:rsid w:val="00044033"/>
    <w:rsid w:val="000458DC"/>
    <w:rsid w:val="0004769C"/>
    <w:rsid w:val="00047B73"/>
    <w:rsid w:val="00050495"/>
    <w:rsid w:val="00052E9D"/>
    <w:rsid w:val="0005504A"/>
    <w:rsid w:val="0005609C"/>
    <w:rsid w:val="00057290"/>
    <w:rsid w:val="00057623"/>
    <w:rsid w:val="00057972"/>
    <w:rsid w:val="00063126"/>
    <w:rsid w:val="00063EC6"/>
    <w:rsid w:val="00064073"/>
    <w:rsid w:val="00064B1E"/>
    <w:rsid w:val="000669C8"/>
    <w:rsid w:val="00066CEC"/>
    <w:rsid w:val="000670C0"/>
    <w:rsid w:val="00070C1D"/>
    <w:rsid w:val="00073412"/>
    <w:rsid w:val="00076502"/>
    <w:rsid w:val="00077A50"/>
    <w:rsid w:val="00080524"/>
    <w:rsid w:val="000819AC"/>
    <w:rsid w:val="000830D9"/>
    <w:rsid w:val="00083D26"/>
    <w:rsid w:val="0008481D"/>
    <w:rsid w:val="00084CE4"/>
    <w:rsid w:val="00085603"/>
    <w:rsid w:val="00090413"/>
    <w:rsid w:val="00091B77"/>
    <w:rsid w:val="00092D3D"/>
    <w:rsid w:val="00095950"/>
    <w:rsid w:val="00096707"/>
    <w:rsid w:val="000967D4"/>
    <w:rsid w:val="00096A3B"/>
    <w:rsid w:val="000970AB"/>
    <w:rsid w:val="000975B9"/>
    <w:rsid w:val="00097FB9"/>
    <w:rsid w:val="000A00BE"/>
    <w:rsid w:val="000A07CB"/>
    <w:rsid w:val="000A0ABF"/>
    <w:rsid w:val="000A3E9C"/>
    <w:rsid w:val="000A4A1E"/>
    <w:rsid w:val="000A79E6"/>
    <w:rsid w:val="000B1D07"/>
    <w:rsid w:val="000B2F87"/>
    <w:rsid w:val="000B3C65"/>
    <w:rsid w:val="000B44CB"/>
    <w:rsid w:val="000B48BC"/>
    <w:rsid w:val="000B5776"/>
    <w:rsid w:val="000B7D61"/>
    <w:rsid w:val="000C003F"/>
    <w:rsid w:val="000C1882"/>
    <w:rsid w:val="000C3697"/>
    <w:rsid w:val="000C57FC"/>
    <w:rsid w:val="000C5B81"/>
    <w:rsid w:val="000C5B8C"/>
    <w:rsid w:val="000C69AA"/>
    <w:rsid w:val="000D5408"/>
    <w:rsid w:val="000D5C1D"/>
    <w:rsid w:val="000D6E82"/>
    <w:rsid w:val="000D7BBB"/>
    <w:rsid w:val="000D7C41"/>
    <w:rsid w:val="000E1EC1"/>
    <w:rsid w:val="000E2C68"/>
    <w:rsid w:val="000E403C"/>
    <w:rsid w:val="000E4D14"/>
    <w:rsid w:val="000E527D"/>
    <w:rsid w:val="000E5E08"/>
    <w:rsid w:val="000F0DDD"/>
    <w:rsid w:val="000F4565"/>
    <w:rsid w:val="000F46BF"/>
    <w:rsid w:val="000F5CAF"/>
    <w:rsid w:val="000F66DB"/>
    <w:rsid w:val="000F693A"/>
    <w:rsid w:val="00101B32"/>
    <w:rsid w:val="0010403E"/>
    <w:rsid w:val="001071BD"/>
    <w:rsid w:val="001112F2"/>
    <w:rsid w:val="00112BAB"/>
    <w:rsid w:val="00112DD6"/>
    <w:rsid w:val="00113407"/>
    <w:rsid w:val="00114424"/>
    <w:rsid w:val="00114D93"/>
    <w:rsid w:val="00116D83"/>
    <w:rsid w:val="00120EEF"/>
    <w:rsid w:val="00121DE9"/>
    <w:rsid w:val="00123CBD"/>
    <w:rsid w:val="0012522B"/>
    <w:rsid w:val="00127F09"/>
    <w:rsid w:val="00132122"/>
    <w:rsid w:val="0013224A"/>
    <w:rsid w:val="001342C0"/>
    <w:rsid w:val="00135904"/>
    <w:rsid w:val="00140A9B"/>
    <w:rsid w:val="00141E67"/>
    <w:rsid w:val="0014229B"/>
    <w:rsid w:val="00145506"/>
    <w:rsid w:val="00146803"/>
    <w:rsid w:val="00147923"/>
    <w:rsid w:val="0015108C"/>
    <w:rsid w:val="001521B2"/>
    <w:rsid w:val="00154797"/>
    <w:rsid w:val="001553CA"/>
    <w:rsid w:val="001576A0"/>
    <w:rsid w:val="001578C5"/>
    <w:rsid w:val="00161785"/>
    <w:rsid w:val="00162EE0"/>
    <w:rsid w:val="00163609"/>
    <w:rsid w:val="001648C5"/>
    <w:rsid w:val="00164DBC"/>
    <w:rsid w:val="001700DB"/>
    <w:rsid w:val="0017011A"/>
    <w:rsid w:val="0017052A"/>
    <w:rsid w:val="00172613"/>
    <w:rsid w:val="001815BB"/>
    <w:rsid w:val="0018406D"/>
    <w:rsid w:val="00184C8F"/>
    <w:rsid w:val="00184EBC"/>
    <w:rsid w:val="00185535"/>
    <w:rsid w:val="00187488"/>
    <w:rsid w:val="00187BAD"/>
    <w:rsid w:val="001920C1"/>
    <w:rsid w:val="0019301A"/>
    <w:rsid w:val="00193C0F"/>
    <w:rsid w:val="001942BD"/>
    <w:rsid w:val="00195A2F"/>
    <w:rsid w:val="00195E36"/>
    <w:rsid w:val="00197C7F"/>
    <w:rsid w:val="001A13E3"/>
    <w:rsid w:val="001A18A9"/>
    <w:rsid w:val="001A1917"/>
    <w:rsid w:val="001A51B6"/>
    <w:rsid w:val="001A5E42"/>
    <w:rsid w:val="001A67E4"/>
    <w:rsid w:val="001A7D4A"/>
    <w:rsid w:val="001B3FF7"/>
    <w:rsid w:val="001B4221"/>
    <w:rsid w:val="001B442B"/>
    <w:rsid w:val="001B5026"/>
    <w:rsid w:val="001B5B53"/>
    <w:rsid w:val="001B5BA2"/>
    <w:rsid w:val="001B6862"/>
    <w:rsid w:val="001B7DEC"/>
    <w:rsid w:val="001C1392"/>
    <w:rsid w:val="001C281B"/>
    <w:rsid w:val="001C2DF4"/>
    <w:rsid w:val="001C362F"/>
    <w:rsid w:val="001C6FF5"/>
    <w:rsid w:val="001C738B"/>
    <w:rsid w:val="001C7746"/>
    <w:rsid w:val="001D7408"/>
    <w:rsid w:val="001E1D80"/>
    <w:rsid w:val="001E2861"/>
    <w:rsid w:val="001E4429"/>
    <w:rsid w:val="001E7A63"/>
    <w:rsid w:val="001F06F7"/>
    <w:rsid w:val="001F0DFA"/>
    <w:rsid w:val="001F1752"/>
    <w:rsid w:val="001F1CFD"/>
    <w:rsid w:val="001F2674"/>
    <w:rsid w:val="001F33D7"/>
    <w:rsid w:val="001F4770"/>
    <w:rsid w:val="002023F9"/>
    <w:rsid w:val="00202F21"/>
    <w:rsid w:val="0020390D"/>
    <w:rsid w:val="002044CB"/>
    <w:rsid w:val="002049C5"/>
    <w:rsid w:val="00206365"/>
    <w:rsid w:val="00207825"/>
    <w:rsid w:val="0021187A"/>
    <w:rsid w:val="0021382A"/>
    <w:rsid w:val="00213965"/>
    <w:rsid w:val="002205B0"/>
    <w:rsid w:val="0022130A"/>
    <w:rsid w:val="002213C4"/>
    <w:rsid w:val="0022173A"/>
    <w:rsid w:val="00222F3C"/>
    <w:rsid w:val="00223150"/>
    <w:rsid w:val="0022372B"/>
    <w:rsid w:val="00225AB8"/>
    <w:rsid w:val="00230236"/>
    <w:rsid w:val="00230CAA"/>
    <w:rsid w:val="00233505"/>
    <w:rsid w:val="0023459A"/>
    <w:rsid w:val="0023622E"/>
    <w:rsid w:val="002362E2"/>
    <w:rsid w:val="00236434"/>
    <w:rsid w:val="00237A04"/>
    <w:rsid w:val="002402BF"/>
    <w:rsid w:val="00242D68"/>
    <w:rsid w:val="00245834"/>
    <w:rsid w:val="002460B9"/>
    <w:rsid w:val="002462C6"/>
    <w:rsid w:val="002514E5"/>
    <w:rsid w:val="00256B15"/>
    <w:rsid w:val="00256F30"/>
    <w:rsid w:val="0026471D"/>
    <w:rsid w:val="0026554C"/>
    <w:rsid w:val="00267362"/>
    <w:rsid w:val="002722EF"/>
    <w:rsid w:val="00273FF8"/>
    <w:rsid w:val="002745B4"/>
    <w:rsid w:val="0027685E"/>
    <w:rsid w:val="002774A4"/>
    <w:rsid w:val="00277B53"/>
    <w:rsid w:val="002812E3"/>
    <w:rsid w:val="00283F47"/>
    <w:rsid w:val="00284F0D"/>
    <w:rsid w:val="00286CE7"/>
    <w:rsid w:val="002879D6"/>
    <w:rsid w:val="00287D2D"/>
    <w:rsid w:val="00287DD2"/>
    <w:rsid w:val="00290BCE"/>
    <w:rsid w:val="00292033"/>
    <w:rsid w:val="00294403"/>
    <w:rsid w:val="00297775"/>
    <w:rsid w:val="002A1F31"/>
    <w:rsid w:val="002A4297"/>
    <w:rsid w:val="002B498B"/>
    <w:rsid w:val="002B52EC"/>
    <w:rsid w:val="002B5A54"/>
    <w:rsid w:val="002B60F3"/>
    <w:rsid w:val="002B64A0"/>
    <w:rsid w:val="002C08BB"/>
    <w:rsid w:val="002C2022"/>
    <w:rsid w:val="002C25B6"/>
    <w:rsid w:val="002C26D9"/>
    <w:rsid w:val="002C2B2D"/>
    <w:rsid w:val="002C39BD"/>
    <w:rsid w:val="002C505E"/>
    <w:rsid w:val="002C519C"/>
    <w:rsid w:val="002C7172"/>
    <w:rsid w:val="002C72AA"/>
    <w:rsid w:val="002D1258"/>
    <w:rsid w:val="002D1E0C"/>
    <w:rsid w:val="002D268B"/>
    <w:rsid w:val="002D3B66"/>
    <w:rsid w:val="002D51A7"/>
    <w:rsid w:val="002D5693"/>
    <w:rsid w:val="002D62E1"/>
    <w:rsid w:val="002E1D60"/>
    <w:rsid w:val="002E2464"/>
    <w:rsid w:val="002E31DF"/>
    <w:rsid w:val="002E369D"/>
    <w:rsid w:val="002E4EDE"/>
    <w:rsid w:val="002E6331"/>
    <w:rsid w:val="002F1251"/>
    <w:rsid w:val="002F332B"/>
    <w:rsid w:val="002F4F6F"/>
    <w:rsid w:val="002F62D7"/>
    <w:rsid w:val="00300419"/>
    <w:rsid w:val="003008EF"/>
    <w:rsid w:val="0030196A"/>
    <w:rsid w:val="0030222B"/>
    <w:rsid w:val="00302339"/>
    <w:rsid w:val="00302AB6"/>
    <w:rsid w:val="0030336D"/>
    <w:rsid w:val="00303B97"/>
    <w:rsid w:val="003053B5"/>
    <w:rsid w:val="00306590"/>
    <w:rsid w:val="00310C83"/>
    <w:rsid w:val="00312CF9"/>
    <w:rsid w:val="00312F2E"/>
    <w:rsid w:val="003146D9"/>
    <w:rsid w:val="00315A86"/>
    <w:rsid w:val="003160DF"/>
    <w:rsid w:val="00321A80"/>
    <w:rsid w:val="00326EC5"/>
    <w:rsid w:val="003301E9"/>
    <w:rsid w:val="0033055F"/>
    <w:rsid w:val="00330DE5"/>
    <w:rsid w:val="00331190"/>
    <w:rsid w:val="00331C15"/>
    <w:rsid w:val="003335BB"/>
    <w:rsid w:val="003345C5"/>
    <w:rsid w:val="003360BD"/>
    <w:rsid w:val="00336121"/>
    <w:rsid w:val="0033639D"/>
    <w:rsid w:val="00337FDB"/>
    <w:rsid w:val="003405F9"/>
    <w:rsid w:val="003406A7"/>
    <w:rsid w:val="00341B51"/>
    <w:rsid w:val="0034392C"/>
    <w:rsid w:val="00345EBC"/>
    <w:rsid w:val="00346CEA"/>
    <w:rsid w:val="0035004B"/>
    <w:rsid w:val="00352654"/>
    <w:rsid w:val="00352920"/>
    <w:rsid w:val="003530A9"/>
    <w:rsid w:val="00354F8B"/>
    <w:rsid w:val="00355C2B"/>
    <w:rsid w:val="003561AF"/>
    <w:rsid w:val="00360D35"/>
    <w:rsid w:val="00362FD9"/>
    <w:rsid w:val="0036312D"/>
    <w:rsid w:val="003631CD"/>
    <w:rsid w:val="00365845"/>
    <w:rsid w:val="003664DA"/>
    <w:rsid w:val="00370559"/>
    <w:rsid w:val="00372123"/>
    <w:rsid w:val="00372904"/>
    <w:rsid w:val="00375BCE"/>
    <w:rsid w:val="00377A3D"/>
    <w:rsid w:val="00382A7A"/>
    <w:rsid w:val="0038416B"/>
    <w:rsid w:val="00384361"/>
    <w:rsid w:val="003873F9"/>
    <w:rsid w:val="00390C36"/>
    <w:rsid w:val="00390C3B"/>
    <w:rsid w:val="003953BA"/>
    <w:rsid w:val="003954CC"/>
    <w:rsid w:val="00395C8E"/>
    <w:rsid w:val="00396C19"/>
    <w:rsid w:val="003971A1"/>
    <w:rsid w:val="00397208"/>
    <w:rsid w:val="0039724A"/>
    <w:rsid w:val="003A04E5"/>
    <w:rsid w:val="003A792A"/>
    <w:rsid w:val="003B2220"/>
    <w:rsid w:val="003B3368"/>
    <w:rsid w:val="003B4826"/>
    <w:rsid w:val="003B7BED"/>
    <w:rsid w:val="003C0343"/>
    <w:rsid w:val="003C193F"/>
    <w:rsid w:val="003D05C7"/>
    <w:rsid w:val="003D3983"/>
    <w:rsid w:val="003D39E1"/>
    <w:rsid w:val="003D4789"/>
    <w:rsid w:val="003D597C"/>
    <w:rsid w:val="003D5C13"/>
    <w:rsid w:val="003E0B19"/>
    <w:rsid w:val="003E2292"/>
    <w:rsid w:val="003E2BF9"/>
    <w:rsid w:val="003E3F82"/>
    <w:rsid w:val="003F00EA"/>
    <w:rsid w:val="003F09EA"/>
    <w:rsid w:val="003F2D2D"/>
    <w:rsid w:val="003F3B21"/>
    <w:rsid w:val="003F3E25"/>
    <w:rsid w:val="003F441D"/>
    <w:rsid w:val="003F465D"/>
    <w:rsid w:val="003F47BD"/>
    <w:rsid w:val="003F709B"/>
    <w:rsid w:val="0040104A"/>
    <w:rsid w:val="00402B8B"/>
    <w:rsid w:val="00402EE2"/>
    <w:rsid w:val="00405DA0"/>
    <w:rsid w:val="00406C00"/>
    <w:rsid w:val="00406DDF"/>
    <w:rsid w:val="0041374D"/>
    <w:rsid w:val="00413D4C"/>
    <w:rsid w:val="00415471"/>
    <w:rsid w:val="00417278"/>
    <w:rsid w:val="004174B1"/>
    <w:rsid w:val="00417C25"/>
    <w:rsid w:val="0042391D"/>
    <w:rsid w:val="00423BBA"/>
    <w:rsid w:val="00426F7C"/>
    <w:rsid w:val="00430DF4"/>
    <w:rsid w:val="00432978"/>
    <w:rsid w:val="00432F2C"/>
    <w:rsid w:val="00434778"/>
    <w:rsid w:val="00441205"/>
    <w:rsid w:val="0044420D"/>
    <w:rsid w:val="00445ABB"/>
    <w:rsid w:val="00445D23"/>
    <w:rsid w:val="00450246"/>
    <w:rsid w:val="00450677"/>
    <w:rsid w:val="004528AA"/>
    <w:rsid w:val="00454A93"/>
    <w:rsid w:val="0045637D"/>
    <w:rsid w:val="00456E8E"/>
    <w:rsid w:val="00457907"/>
    <w:rsid w:val="00461679"/>
    <w:rsid w:val="00463F77"/>
    <w:rsid w:val="004643E4"/>
    <w:rsid w:val="00464530"/>
    <w:rsid w:val="00464E06"/>
    <w:rsid w:val="00466CEB"/>
    <w:rsid w:val="0047002B"/>
    <w:rsid w:val="00470852"/>
    <w:rsid w:val="00470D5B"/>
    <w:rsid w:val="00471010"/>
    <w:rsid w:val="00471B24"/>
    <w:rsid w:val="00471C93"/>
    <w:rsid w:val="00480705"/>
    <w:rsid w:val="00485CC3"/>
    <w:rsid w:val="00486B04"/>
    <w:rsid w:val="00490985"/>
    <w:rsid w:val="004927D6"/>
    <w:rsid w:val="00492D1A"/>
    <w:rsid w:val="004947DC"/>
    <w:rsid w:val="00494B8F"/>
    <w:rsid w:val="004957AC"/>
    <w:rsid w:val="00496B7C"/>
    <w:rsid w:val="0049709B"/>
    <w:rsid w:val="00497321"/>
    <w:rsid w:val="004973AE"/>
    <w:rsid w:val="00497EC5"/>
    <w:rsid w:val="004A03C1"/>
    <w:rsid w:val="004A2F46"/>
    <w:rsid w:val="004A556B"/>
    <w:rsid w:val="004B176F"/>
    <w:rsid w:val="004B3005"/>
    <w:rsid w:val="004B330D"/>
    <w:rsid w:val="004B6169"/>
    <w:rsid w:val="004B6E07"/>
    <w:rsid w:val="004B73F3"/>
    <w:rsid w:val="004B7441"/>
    <w:rsid w:val="004C0586"/>
    <w:rsid w:val="004C1049"/>
    <w:rsid w:val="004C1CD6"/>
    <w:rsid w:val="004C3002"/>
    <w:rsid w:val="004C6A62"/>
    <w:rsid w:val="004C7534"/>
    <w:rsid w:val="004C7728"/>
    <w:rsid w:val="004D01CD"/>
    <w:rsid w:val="004D0BDA"/>
    <w:rsid w:val="004D0BDD"/>
    <w:rsid w:val="004D0DA0"/>
    <w:rsid w:val="004D1F80"/>
    <w:rsid w:val="004D25AA"/>
    <w:rsid w:val="004D3EA8"/>
    <w:rsid w:val="004D4057"/>
    <w:rsid w:val="004E0293"/>
    <w:rsid w:val="004E2EAD"/>
    <w:rsid w:val="004E5DA4"/>
    <w:rsid w:val="004E6392"/>
    <w:rsid w:val="004F1B0E"/>
    <w:rsid w:val="004F459E"/>
    <w:rsid w:val="004F680D"/>
    <w:rsid w:val="004F6B37"/>
    <w:rsid w:val="004F6B64"/>
    <w:rsid w:val="004F6CBE"/>
    <w:rsid w:val="004F7032"/>
    <w:rsid w:val="0050004C"/>
    <w:rsid w:val="005046EA"/>
    <w:rsid w:val="0050551F"/>
    <w:rsid w:val="005102A1"/>
    <w:rsid w:val="0051088F"/>
    <w:rsid w:val="00512685"/>
    <w:rsid w:val="005157A0"/>
    <w:rsid w:val="00517F06"/>
    <w:rsid w:val="00520B09"/>
    <w:rsid w:val="005210CD"/>
    <w:rsid w:val="005225A6"/>
    <w:rsid w:val="00523472"/>
    <w:rsid w:val="005239EA"/>
    <w:rsid w:val="0052421E"/>
    <w:rsid w:val="00524257"/>
    <w:rsid w:val="0052614C"/>
    <w:rsid w:val="00526B9C"/>
    <w:rsid w:val="005309B7"/>
    <w:rsid w:val="005318BF"/>
    <w:rsid w:val="00532052"/>
    <w:rsid w:val="005322FC"/>
    <w:rsid w:val="005326BD"/>
    <w:rsid w:val="005342C4"/>
    <w:rsid w:val="005343AB"/>
    <w:rsid w:val="00535461"/>
    <w:rsid w:val="0053674A"/>
    <w:rsid w:val="0053756B"/>
    <w:rsid w:val="00537997"/>
    <w:rsid w:val="005412A7"/>
    <w:rsid w:val="00541471"/>
    <w:rsid w:val="005414B5"/>
    <w:rsid w:val="005423D6"/>
    <w:rsid w:val="005434D8"/>
    <w:rsid w:val="00547472"/>
    <w:rsid w:val="00547600"/>
    <w:rsid w:val="005504D8"/>
    <w:rsid w:val="005508F7"/>
    <w:rsid w:val="0055098C"/>
    <w:rsid w:val="00550FD0"/>
    <w:rsid w:val="005519A7"/>
    <w:rsid w:val="00552E0E"/>
    <w:rsid w:val="00560093"/>
    <w:rsid w:val="00560B9F"/>
    <w:rsid w:val="00562AC5"/>
    <w:rsid w:val="005631FC"/>
    <w:rsid w:val="005634FF"/>
    <w:rsid w:val="00563BAA"/>
    <w:rsid w:val="00565B44"/>
    <w:rsid w:val="00566C33"/>
    <w:rsid w:val="0056773E"/>
    <w:rsid w:val="00570719"/>
    <w:rsid w:val="00571F0A"/>
    <w:rsid w:val="005734BF"/>
    <w:rsid w:val="00575909"/>
    <w:rsid w:val="00575B15"/>
    <w:rsid w:val="00576499"/>
    <w:rsid w:val="0057790D"/>
    <w:rsid w:val="00581298"/>
    <w:rsid w:val="00582532"/>
    <w:rsid w:val="00583BCB"/>
    <w:rsid w:val="00583E16"/>
    <w:rsid w:val="005866EF"/>
    <w:rsid w:val="00590DC5"/>
    <w:rsid w:val="0059189F"/>
    <w:rsid w:val="00591E55"/>
    <w:rsid w:val="00591EAA"/>
    <w:rsid w:val="00591FCF"/>
    <w:rsid w:val="00593103"/>
    <w:rsid w:val="0059405A"/>
    <w:rsid w:val="00595780"/>
    <w:rsid w:val="00596C4D"/>
    <w:rsid w:val="005A0CAB"/>
    <w:rsid w:val="005A3449"/>
    <w:rsid w:val="005A4AB9"/>
    <w:rsid w:val="005A4C36"/>
    <w:rsid w:val="005A5185"/>
    <w:rsid w:val="005A6E06"/>
    <w:rsid w:val="005B0AE6"/>
    <w:rsid w:val="005B1619"/>
    <w:rsid w:val="005B3768"/>
    <w:rsid w:val="005B3AB5"/>
    <w:rsid w:val="005B5424"/>
    <w:rsid w:val="005B7C55"/>
    <w:rsid w:val="005C0457"/>
    <w:rsid w:val="005C1C92"/>
    <w:rsid w:val="005C2B3F"/>
    <w:rsid w:val="005C2D1B"/>
    <w:rsid w:val="005C3572"/>
    <w:rsid w:val="005C4316"/>
    <w:rsid w:val="005C49F1"/>
    <w:rsid w:val="005C5286"/>
    <w:rsid w:val="005C5C7E"/>
    <w:rsid w:val="005C64BD"/>
    <w:rsid w:val="005C73F5"/>
    <w:rsid w:val="005D1A98"/>
    <w:rsid w:val="005D2073"/>
    <w:rsid w:val="005D3F81"/>
    <w:rsid w:val="005D7EFB"/>
    <w:rsid w:val="005E26E1"/>
    <w:rsid w:val="005E364F"/>
    <w:rsid w:val="005E36F4"/>
    <w:rsid w:val="005E4825"/>
    <w:rsid w:val="005E5BAB"/>
    <w:rsid w:val="005E5F54"/>
    <w:rsid w:val="005E60D1"/>
    <w:rsid w:val="005E6240"/>
    <w:rsid w:val="005F0891"/>
    <w:rsid w:val="005F13BF"/>
    <w:rsid w:val="005F147E"/>
    <w:rsid w:val="005F1FC4"/>
    <w:rsid w:val="005F46D7"/>
    <w:rsid w:val="005F670A"/>
    <w:rsid w:val="006018CB"/>
    <w:rsid w:val="00601F78"/>
    <w:rsid w:val="00602B5C"/>
    <w:rsid w:val="006053AF"/>
    <w:rsid w:val="00605C1A"/>
    <w:rsid w:val="006074FB"/>
    <w:rsid w:val="0060770A"/>
    <w:rsid w:val="00607CD7"/>
    <w:rsid w:val="00607ED3"/>
    <w:rsid w:val="0061370A"/>
    <w:rsid w:val="00614358"/>
    <w:rsid w:val="00614B60"/>
    <w:rsid w:val="00614F23"/>
    <w:rsid w:val="006153BF"/>
    <w:rsid w:val="00617231"/>
    <w:rsid w:val="00617F62"/>
    <w:rsid w:val="00620AD8"/>
    <w:rsid w:val="00621D47"/>
    <w:rsid w:val="00624079"/>
    <w:rsid w:val="00624F38"/>
    <w:rsid w:val="00624F47"/>
    <w:rsid w:val="00625774"/>
    <w:rsid w:val="00626920"/>
    <w:rsid w:val="00626FD3"/>
    <w:rsid w:val="00627CC7"/>
    <w:rsid w:val="00627F79"/>
    <w:rsid w:val="0063013E"/>
    <w:rsid w:val="0063026B"/>
    <w:rsid w:val="00630D99"/>
    <w:rsid w:val="00631AF2"/>
    <w:rsid w:val="00632CD6"/>
    <w:rsid w:val="00633002"/>
    <w:rsid w:val="00634A2C"/>
    <w:rsid w:val="00634E44"/>
    <w:rsid w:val="0063737D"/>
    <w:rsid w:val="006410BB"/>
    <w:rsid w:val="0064115B"/>
    <w:rsid w:val="006439E4"/>
    <w:rsid w:val="00644E7D"/>
    <w:rsid w:val="0064613F"/>
    <w:rsid w:val="00646472"/>
    <w:rsid w:val="00650A3B"/>
    <w:rsid w:val="00651347"/>
    <w:rsid w:val="006516F1"/>
    <w:rsid w:val="006532D2"/>
    <w:rsid w:val="00653C26"/>
    <w:rsid w:val="006545D9"/>
    <w:rsid w:val="00655503"/>
    <w:rsid w:val="00656E71"/>
    <w:rsid w:val="00657AC2"/>
    <w:rsid w:val="00660403"/>
    <w:rsid w:val="00660BD8"/>
    <w:rsid w:val="0066174B"/>
    <w:rsid w:val="00665670"/>
    <w:rsid w:val="0067191B"/>
    <w:rsid w:val="00676376"/>
    <w:rsid w:val="006778C4"/>
    <w:rsid w:val="0068020A"/>
    <w:rsid w:val="00680C10"/>
    <w:rsid w:val="006818B2"/>
    <w:rsid w:val="00682D3F"/>
    <w:rsid w:val="006838FF"/>
    <w:rsid w:val="0068475F"/>
    <w:rsid w:val="00685A58"/>
    <w:rsid w:val="00686B4F"/>
    <w:rsid w:val="00686F5E"/>
    <w:rsid w:val="006902C3"/>
    <w:rsid w:val="00691FBB"/>
    <w:rsid w:val="006947CE"/>
    <w:rsid w:val="006949B9"/>
    <w:rsid w:val="00695086"/>
    <w:rsid w:val="00697EE5"/>
    <w:rsid w:val="006A0A23"/>
    <w:rsid w:val="006A14A6"/>
    <w:rsid w:val="006A19F0"/>
    <w:rsid w:val="006A4FAA"/>
    <w:rsid w:val="006A5E9F"/>
    <w:rsid w:val="006A637A"/>
    <w:rsid w:val="006B114F"/>
    <w:rsid w:val="006B15FF"/>
    <w:rsid w:val="006B556F"/>
    <w:rsid w:val="006B74B6"/>
    <w:rsid w:val="006C2DCE"/>
    <w:rsid w:val="006C38B4"/>
    <w:rsid w:val="006C4433"/>
    <w:rsid w:val="006C547F"/>
    <w:rsid w:val="006C60A0"/>
    <w:rsid w:val="006D176B"/>
    <w:rsid w:val="006D297F"/>
    <w:rsid w:val="006D3303"/>
    <w:rsid w:val="006D33C8"/>
    <w:rsid w:val="006D3607"/>
    <w:rsid w:val="006D3849"/>
    <w:rsid w:val="006D4940"/>
    <w:rsid w:val="006D54D1"/>
    <w:rsid w:val="006E0D55"/>
    <w:rsid w:val="006E63DC"/>
    <w:rsid w:val="006E6904"/>
    <w:rsid w:val="006F35E7"/>
    <w:rsid w:val="006F46B6"/>
    <w:rsid w:val="006F4F8C"/>
    <w:rsid w:val="006F5407"/>
    <w:rsid w:val="006F566E"/>
    <w:rsid w:val="007009D4"/>
    <w:rsid w:val="00701213"/>
    <w:rsid w:val="00701431"/>
    <w:rsid w:val="00703AE8"/>
    <w:rsid w:val="00703EF9"/>
    <w:rsid w:val="007047D2"/>
    <w:rsid w:val="00706356"/>
    <w:rsid w:val="007116C2"/>
    <w:rsid w:val="00712416"/>
    <w:rsid w:val="00712BD1"/>
    <w:rsid w:val="00714686"/>
    <w:rsid w:val="00720861"/>
    <w:rsid w:val="00723974"/>
    <w:rsid w:val="007301D1"/>
    <w:rsid w:val="0073143A"/>
    <w:rsid w:val="007329CA"/>
    <w:rsid w:val="007332EE"/>
    <w:rsid w:val="00735578"/>
    <w:rsid w:val="00735E28"/>
    <w:rsid w:val="0073629C"/>
    <w:rsid w:val="0073729F"/>
    <w:rsid w:val="007404AE"/>
    <w:rsid w:val="0074135F"/>
    <w:rsid w:val="00741BA0"/>
    <w:rsid w:val="00742008"/>
    <w:rsid w:val="00742D81"/>
    <w:rsid w:val="00750BFF"/>
    <w:rsid w:val="00751844"/>
    <w:rsid w:val="00755517"/>
    <w:rsid w:val="00756C12"/>
    <w:rsid w:val="00757E82"/>
    <w:rsid w:val="00760325"/>
    <w:rsid w:val="00760496"/>
    <w:rsid w:val="007609CC"/>
    <w:rsid w:val="00765840"/>
    <w:rsid w:val="00765FA6"/>
    <w:rsid w:val="00770EEA"/>
    <w:rsid w:val="00771321"/>
    <w:rsid w:val="0077532F"/>
    <w:rsid w:val="0077691E"/>
    <w:rsid w:val="0077752E"/>
    <w:rsid w:val="00785427"/>
    <w:rsid w:val="00785A22"/>
    <w:rsid w:val="00786906"/>
    <w:rsid w:val="00787636"/>
    <w:rsid w:val="00791667"/>
    <w:rsid w:val="00793811"/>
    <w:rsid w:val="007941A3"/>
    <w:rsid w:val="007947E1"/>
    <w:rsid w:val="00794F18"/>
    <w:rsid w:val="00795C79"/>
    <w:rsid w:val="00796AB9"/>
    <w:rsid w:val="007A12DF"/>
    <w:rsid w:val="007A2CFC"/>
    <w:rsid w:val="007A2CFD"/>
    <w:rsid w:val="007A3C7D"/>
    <w:rsid w:val="007A47F8"/>
    <w:rsid w:val="007A4FBB"/>
    <w:rsid w:val="007A6CB4"/>
    <w:rsid w:val="007B07B5"/>
    <w:rsid w:val="007B07D8"/>
    <w:rsid w:val="007B0CA2"/>
    <w:rsid w:val="007B1B35"/>
    <w:rsid w:val="007B1E51"/>
    <w:rsid w:val="007B549C"/>
    <w:rsid w:val="007B7BA4"/>
    <w:rsid w:val="007C0148"/>
    <w:rsid w:val="007C0E3E"/>
    <w:rsid w:val="007C69E2"/>
    <w:rsid w:val="007C6CA1"/>
    <w:rsid w:val="007D093E"/>
    <w:rsid w:val="007D3FAA"/>
    <w:rsid w:val="007D40EA"/>
    <w:rsid w:val="007D42CB"/>
    <w:rsid w:val="007E156E"/>
    <w:rsid w:val="007E58D8"/>
    <w:rsid w:val="007E5BF5"/>
    <w:rsid w:val="007E6796"/>
    <w:rsid w:val="007E7C0F"/>
    <w:rsid w:val="007F047B"/>
    <w:rsid w:val="007F1232"/>
    <w:rsid w:val="007F1AC0"/>
    <w:rsid w:val="007F2595"/>
    <w:rsid w:val="007F2C4B"/>
    <w:rsid w:val="007F3FF1"/>
    <w:rsid w:val="007F6156"/>
    <w:rsid w:val="007F66CC"/>
    <w:rsid w:val="007F7765"/>
    <w:rsid w:val="00800E0E"/>
    <w:rsid w:val="00800F72"/>
    <w:rsid w:val="00802705"/>
    <w:rsid w:val="008057DF"/>
    <w:rsid w:val="00805DBF"/>
    <w:rsid w:val="008060CA"/>
    <w:rsid w:val="008101E2"/>
    <w:rsid w:val="00810FE6"/>
    <w:rsid w:val="00811F7C"/>
    <w:rsid w:val="00813DC0"/>
    <w:rsid w:val="0081488C"/>
    <w:rsid w:val="00816A4E"/>
    <w:rsid w:val="00820FEA"/>
    <w:rsid w:val="00825913"/>
    <w:rsid w:val="00826AE0"/>
    <w:rsid w:val="0083315B"/>
    <w:rsid w:val="00833390"/>
    <w:rsid w:val="008347FD"/>
    <w:rsid w:val="008424B3"/>
    <w:rsid w:val="0084284F"/>
    <w:rsid w:val="00842965"/>
    <w:rsid w:val="00842E02"/>
    <w:rsid w:val="008431F4"/>
    <w:rsid w:val="00843CD0"/>
    <w:rsid w:val="008444AC"/>
    <w:rsid w:val="00846525"/>
    <w:rsid w:val="00846C2B"/>
    <w:rsid w:val="00847368"/>
    <w:rsid w:val="00847C71"/>
    <w:rsid w:val="008508F2"/>
    <w:rsid w:val="00852705"/>
    <w:rsid w:val="008534F2"/>
    <w:rsid w:val="00854E49"/>
    <w:rsid w:val="00854FA3"/>
    <w:rsid w:val="008552B7"/>
    <w:rsid w:val="008557A3"/>
    <w:rsid w:val="00856A41"/>
    <w:rsid w:val="00864E25"/>
    <w:rsid w:val="008655DB"/>
    <w:rsid w:val="00865A46"/>
    <w:rsid w:val="00870BCC"/>
    <w:rsid w:val="008719D6"/>
    <w:rsid w:val="00873407"/>
    <w:rsid w:val="008737E9"/>
    <w:rsid w:val="00875C79"/>
    <w:rsid w:val="00876211"/>
    <w:rsid w:val="008770CA"/>
    <w:rsid w:val="0088175E"/>
    <w:rsid w:val="00882D87"/>
    <w:rsid w:val="008839AD"/>
    <w:rsid w:val="008843FA"/>
    <w:rsid w:val="00885773"/>
    <w:rsid w:val="00885C6F"/>
    <w:rsid w:val="008869A9"/>
    <w:rsid w:val="00887DB3"/>
    <w:rsid w:val="00887DC2"/>
    <w:rsid w:val="00887DDD"/>
    <w:rsid w:val="00890F49"/>
    <w:rsid w:val="0089110E"/>
    <w:rsid w:val="0089136B"/>
    <w:rsid w:val="008914F6"/>
    <w:rsid w:val="00892424"/>
    <w:rsid w:val="00892D12"/>
    <w:rsid w:val="00893CD1"/>
    <w:rsid w:val="0089428E"/>
    <w:rsid w:val="008949FA"/>
    <w:rsid w:val="008950BB"/>
    <w:rsid w:val="00896176"/>
    <w:rsid w:val="00897964"/>
    <w:rsid w:val="008A148D"/>
    <w:rsid w:val="008A19B0"/>
    <w:rsid w:val="008A2A9A"/>
    <w:rsid w:val="008A410B"/>
    <w:rsid w:val="008A550D"/>
    <w:rsid w:val="008A6044"/>
    <w:rsid w:val="008A6289"/>
    <w:rsid w:val="008B08D8"/>
    <w:rsid w:val="008B2672"/>
    <w:rsid w:val="008B34EB"/>
    <w:rsid w:val="008B434D"/>
    <w:rsid w:val="008B584D"/>
    <w:rsid w:val="008B5A0B"/>
    <w:rsid w:val="008B79FC"/>
    <w:rsid w:val="008B7AF8"/>
    <w:rsid w:val="008B7CEF"/>
    <w:rsid w:val="008C19D6"/>
    <w:rsid w:val="008C224E"/>
    <w:rsid w:val="008C492E"/>
    <w:rsid w:val="008D4009"/>
    <w:rsid w:val="008D47D3"/>
    <w:rsid w:val="008E166C"/>
    <w:rsid w:val="008E1F42"/>
    <w:rsid w:val="008E4E5A"/>
    <w:rsid w:val="008E74FF"/>
    <w:rsid w:val="008F5188"/>
    <w:rsid w:val="008F565B"/>
    <w:rsid w:val="008F58D4"/>
    <w:rsid w:val="008F7623"/>
    <w:rsid w:val="008F7716"/>
    <w:rsid w:val="00900A9D"/>
    <w:rsid w:val="00905B65"/>
    <w:rsid w:val="00906547"/>
    <w:rsid w:val="00907768"/>
    <w:rsid w:val="00907F4F"/>
    <w:rsid w:val="009108E7"/>
    <w:rsid w:val="00912761"/>
    <w:rsid w:val="00913265"/>
    <w:rsid w:val="00915D1E"/>
    <w:rsid w:val="00916F0C"/>
    <w:rsid w:val="00917031"/>
    <w:rsid w:val="00921A26"/>
    <w:rsid w:val="009269FC"/>
    <w:rsid w:val="00926F4F"/>
    <w:rsid w:val="00931622"/>
    <w:rsid w:val="00933EFD"/>
    <w:rsid w:val="00937A38"/>
    <w:rsid w:val="00940758"/>
    <w:rsid w:val="00940EFF"/>
    <w:rsid w:val="00941D0D"/>
    <w:rsid w:val="009425FC"/>
    <w:rsid w:val="0094389B"/>
    <w:rsid w:val="00946CA1"/>
    <w:rsid w:val="009500D0"/>
    <w:rsid w:val="00951B1A"/>
    <w:rsid w:val="00952DDE"/>
    <w:rsid w:val="00953F6E"/>
    <w:rsid w:val="00956A6E"/>
    <w:rsid w:val="009613F4"/>
    <w:rsid w:val="00963283"/>
    <w:rsid w:val="00963BE8"/>
    <w:rsid w:val="00965A42"/>
    <w:rsid w:val="00971B82"/>
    <w:rsid w:val="00971D9E"/>
    <w:rsid w:val="0097223F"/>
    <w:rsid w:val="009722B0"/>
    <w:rsid w:val="00972862"/>
    <w:rsid w:val="009734C0"/>
    <w:rsid w:val="009770D9"/>
    <w:rsid w:val="009815FC"/>
    <w:rsid w:val="009839C8"/>
    <w:rsid w:val="0098477D"/>
    <w:rsid w:val="009849D3"/>
    <w:rsid w:val="00984B05"/>
    <w:rsid w:val="00985976"/>
    <w:rsid w:val="0098637E"/>
    <w:rsid w:val="0099485F"/>
    <w:rsid w:val="0099569B"/>
    <w:rsid w:val="009A242B"/>
    <w:rsid w:val="009A3496"/>
    <w:rsid w:val="009A376E"/>
    <w:rsid w:val="009A589E"/>
    <w:rsid w:val="009A5D25"/>
    <w:rsid w:val="009A5D50"/>
    <w:rsid w:val="009A70AA"/>
    <w:rsid w:val="009A7587"/>
    <w:rsid w:val="009B06F4"/>
    <w:rsid w:val="009B1C5E"/>
    <w:rsid w:val="009B3737"/>
    <w:rsid w:val="009B562A"/>
    <w:rsid w:val="009B7181"/>
    <w:rsid w:val="009C00FE"/>
    <w:rsid w:val="009C01A8"/>
    <w:rsid w:val="009C23E1"/>
    <w:rsid w:val="009C322B"/>
    <w:rsid w:val="009C469C"/>
    <w:rsid w:val="009C6073"/>
    <w:rsid w:val="009C6720"/>
    <w:rsid w:val="009D0564"/>
    <w:rsid w:val="009D5A5D"/>
    <w:rsid w:val="009D5CEF"/>
    <w:rsid w:val="009D5D10"/>
    <w:rsid w:val="009D5E5C"/>
    <w:rsid w:val="009D6D20"/>
    <w:rsid w:val="009D7A59"/>
    <w:rsid w:val="009E2A40"/>
    <w:rsid w:val="009E3BDD"/>
    <w:rsid w:val="009E694F"/>
    <w:rsid w:val="009F0BF2"/>
    <w:rsid w:val="009F35D1"/>
    <w:rsid w:val="009F613A"/>
    <w:rsid w:val="00A01B62"/>
    <w:rsid w:val="00A02CB1"/>
    <w:rsid w:val="00A02DEF"/>
    <w:rsid w:val="00A10ADD"/>
    <w:rsid w:val="00A10DCB"/>
    <w:rsid w:val="00A13A9E"/>
    <w:rsid w:val="00A149BB"/>
    <w:rsid w:val="00A14AE9"/>
    <w:rsid w:val="00A15E4A"/>
    <w:rsid w:val="00A20D04"/>
    <w:rsid w:val="00A221A7"/>
    <w:rsid w:val="00A228DA"/>
    <w:rsid w:val="00A231CB"/>
    <w:rsid w:val="00A24717"/>
    <w:rsid w:val="00A248D8"/>
    <w:rsid w:val="00A27427"/>
    <w:rsid w:val="00A32A02"/>
    <w:rsid w:val="00A32EF9"/>
    <w:rsid w:val="00A33439"/>
    <w:rsid w:val="00A33D0F"/>
    <w:rsid w:val="00A36C39"/>
    <w:rsid w:val="00A414DF"/>
    <w:rsid w:val="00A41CAD"/>
    <w:rsid w:val="00A43683"/>
    <w:rsid w:val="00A43B41"/>
    <w:rsid w:val="00A44B1B"/>
    <w:rsid w:val="00A46A43"/>
    <w:rsid w:val="00A51E91"/>
    <w:rsid w:val="00A52621"/>
    <w:rsid w:val="00A60902"/>
    <w:rsid w:val="00A60CD7"/>
    <w:rsid w:val="00A618C7"/>
    <w:rsid w:val="00A62E50"/>
    <w:rsid w:val="00A6459B"/>
    <w:rsid w:val="00A67004"/>
    <w:rsid w:val="00A67A71"/>
    <w:rsid w:val="00A714BA"/>
    <w:rsid w:val="00A73333"/>
    <w:rsid w:val="00A74163"/>
    <w:rsid w:val="00A7423D"/>
    <w:rsid w:val="00A743E9"/>
    <w:rsid w:val="00A749BD"/>
    <w:rsid w:val="00A773CB"/>
    <w:rsid w:val="00A77A6A"/>
    <w:rsid w:val="00A81DD7"/>
    <w:rsid w:val="00A824EC"/>
    <w:rsid w:val="00A82914"/>
    <w:rsid w:val="00A82CA2"/>
    <w:rsid w:val="00A8340D"/>
    <w:rsid w:val="00A83E4F"/>
    <w:rsid w:val="00A83F69"/>
    <w:rsid w:val="00A849F2"/>
    <w:rsid w:val="00A85E43"/>
    <w:rsid w:val="00A87916"/>
    <w:rsid w:val="00A9083E"/>
    <w:rsid w:val="00A90C54"/>
    <w:rsid w:val="00A90CEC"/>
    <w:rsid w:val="00A92AF1"/>
    <w:rsid w:val="00A937FB"/>
    <w:rsid w:val="00A93992"/>
    <w:rsid w:val="00A95769"/>
    <w:rsid w:val="00A957AE"/>
    <w:rsid w:val="00A95ADC"/>
    <w:rsid w:val="00AA070F"/>
    <w:rsid w:val="00AA3287"/>
    <w:rsid w:val="00AA3DF1"/>
    <w:rsid w:val="00AA6886"/>
    <w:rsid w:val="00AA6904"/>
    <w:rsid w:val="00AB36F1"/>
    <w:rsid w:val="00AB418E"/>
    <w:rsid w:val="00AB61BC"/>
    <w:rsid w:val="00AB7231"/>
    <w:rsid w:val="00AC0490"/>
    <w:rsid w:val="00AC1058"/>
    <w:rsid w:val="00AC12A1"/>
    <w:rsid w:val="00AC2AE6"/>
    <w:rsid w:val="00AC5037"/>
    <w:rsid w:val="00AC61D1"/>
    <w:rsid w:val="00AC7B6F"/>
    <w:rsid w:val="00AC7EBA"/>
    <w:rsid w:val="00AD2413"/>
    <w:rsid w:val="00AD2DAD"/>
    <w:rsid w:val="00AD4F29"/>
    <w:rsid w:val="00AD56B0"/>
    <w:rsid w:val="00AE154B"/>
    <w:rsid w:val="00AE315E"/>
    <w:rsid w:val="00AE63B8"/>
    <w:rsid w:val="00AF0EB4"/>
    <w:rsid w:val="00AF117E"/>
    <w:rsid w:val="00AF166C"/>
    <w:rsid w:val="00AF1D70"/>
    <w:rsid w:val="00AF2B59"/>
    <w:rsid w:val="00AF3450"/>
    <w:rsid w:val="00AF524B"/>
    <w:rsid w:val="00AF7D34"/>
    <w:rsid w:val="00B0150C"/>
    <w:rsid w:val="00B03EF8"/>
    <w:rsid w:val="00B04593"/>
    <w:rsid w:val="00B0588D"/>
    <w:rsid w:val="00B05A69"/>
    <w:rsid w:val="00B05BFA"/>
    <w:rsid w:val="00B102E1"/>
    <w:rsid w:val="00B10956"/>
    <w:rsid w:val="00B13712"/>
    <w:rsid w:val="00B149B7"/>
    <w:rsid w:val="00B16473"/>
    <w:rsid w:val="00B16F96"/>
    <w:rsid w:val="00B259B9"/>
    <w:rsid w:val="00B25DE0"/>
    <w:rsid w:val="00B271D6"/>
    <w:rsid w:val="00B27210"/>
    <w:rsid w:val="00B30279"/>
    <w:rsid w:val="00B30E8A"/>
    <w:rsid w:val="00B31D2D"/>
    <w:rsid w:val="00B327C0"/>
    <w:rsid w:val="00B3422F"/>
    <w:rsid w:val="00B3532B"/>
    <w:rsid w:val="00B36B29"/>
    <w:rsid w:val="00B40111"/>
    <w:rsid w:val="00B40784"/>
    <w:rsid w:val="00B40881"/>
    <w:rsid w:val="00B410F2"/>
    <w:rsid w:val="00B422B8"/>
    <w:rsid w:val="00B43C09"/>
    <w:rsid w:val="00B45883"/>
    <w:rsid w:val="00B46026"/>
    <w:rsid w:val="00B5069A"/>
    <w:rsid w:val="00B519D8"/>
    <w:rsid w:val="00B525D1"/>
    <w:rsid w:val="00B5352E"/>
    <w:rsid w:val="00B56E90"/>
    <w:rsid w:val="00B57CE4"/>
    <w:rsid w:val="00B57F32"/>
    <w:rsid w:val="00B631C3"/>
    <w:rsid w:val="00B64405"/>
    <w:rsid w:val="00B654A6"/>
    <w:rsid w:val="00B65EFF"/>
    <w:rsid w:val="00B66F58"/>
    <w:rsid w:val="00B67705"/>
    <w:rsid w:val="00B705C5"/>
    <w:rsid w:val="00B70DF8"/>
    <w:rsid w:val="00B722A0"/>
    <w:rsid w:val="00B72923"/>
    <w:rsid w:val="00B7414D"/>
    <w:rsid w:val="00B7484A"/>
    <w:rsid w:val="00B75C05"/>
    <w:rsid w:val="00B82358"/>
    <w:rsid w:val="00B830CC"/>
    <w:rsid w:val="00B8614A"/>
    <w:rsid w:val="00B866BE"/>
    <w:rsid w:val="00B90BA1"/>
    <w:rsid w:val="00B910C2"/>
    <w:rsid w:val="00B91273"/>
    <w:rsid w:val="00B9236E"/>
    <w:rsid w:val="00B929FE"/>
    <w:rsid w:val="00BA4804"/>
    <w:rsid w:val="00BA501E"/>
    <w:rsid w:val="00BB188C"/>
    <w:rsid w:val="00BB5D23"/>
    <w:rsid w:val="00BB6637"/>
    <w:rsid w:val="00BB66C6"/>
    <w:rsid w:val="00BB74D5"/>
    <w:rsid w:val="00BC0247"/>
    <w:rsid w:val="00BC0C8A"/>
    <w:rsid w:val="00BC1546"/>
    <w:rsid w:val="00BC2B47"/>
    <w:rsid w:val="00BC3AA8"/>
    <w:rsid w:val="00BC3B91"/>
    <w:rsid w:val="00BC63E8"/>
    <w:rsid w:val="00BC68F7"/>
    <w:rsid w:val="00BD2031"/>
    <w:rsid w:val="00BD3A0D"/>
    <w:rsid w:val="00BD4137"/>
    <w:rsid w:val="00BD79F6"/>
    <w:rsid w:val="00BE0394"/>
    <w:rsid w:val="00BE2A37"/>
    <w:rsid w:val="00BE349F"/>
    <w:rsid w:val="00BE372C"/>
    <w:rsid w:val="00BE68AD"/>
    <w:rsid w:val="00BF1A5A"/>
    <w:rsid w:val="00BF4328"/>
    <w:rsid w:val="00BF747C"/>
    <w:rsid w:val="00C01B50"/>
    <w:rsid w:val="00C05897"/>
    <w:rsid w:val="00C060B0"/>
    <w:rsid w:val="00C06C20"/>
    <w:rsid w:val="00C13B6A"/>
    <w:rsid w:val="00C1519B"/>
    <w:rsid w:val="00C15DCA"/>
    <w:rsid w:val="00C17411"/>
    <w:rsid w:val="00C2368E"/>
    <w:rsid w:val="00C2513E"/>
    <w:rsid w:val="00C3187E"/>
    <w:rsid w:val="00C34D44"/>
    <w:rsid w:val="00C37EDB"/>
    <w:rsid w:val="00C429EB"/>
    <w:rsid w:val="00C44428"/>
    <w:rsid w:val="00C45ED4"/>
    <w:rsid w:val="00C5040E"/>
    <w:rsid w:val="00C510A3"/>
    <w:rsid w:val="00C52372"/>
    <w:rsid w:val="00C54402"/>
    <w:rsid w:val="00C5622C"/>
    <w:rsid w:val="00C609B7"/>
    <w:rsid w:val="00C60BC1"/>
    <w:rsid w:val="00C61EB5"/>
    <w:rsid w:val="00C62966"/>
    <w:rsid w:val="00C63E0E"/>
    <w:rsid w:val="00C644F1"/>
    <w:rsid w:val="00C66702"/>
    <w:rsid w:val="00C726E1"/>
    <w:rsid w:val="00C72D6D"/>
    <w:rsid w:val="00C73F1B"/>
    <w:rsid w:val="00C80D92"/>
    <w:rsid w:val="00C816CF"/>
    <w:rsid w:val="00C85947"/>
    <w:rsid w:val="00C85B84"/>
    <w:rsid w:val="00C867B2"/>
    <w:rsid w:val="00C91E27"/>
    <w:rsid w:val="00C93442"/>
    <w:rsid w:val="00C94FD4"/>
    <w:rsid w:val="00C95C42"/>
    <w:rsid w:val="00C967A8"/>
    <w:rsid w:val="00C975A8"/>
    <w:rsid w:val="00CA1248"/>
    <w:rsid w:val="00CA1581"/>
    <w:rsid w:val="00CA730C"/>
    <w:rsid w:val="00CB1C6B"/>
    <w:rsid w:val="00CB2423"/>
    <w:rsid w:val="00CB27A9"/>
    <w:rsid w:val="00CB5305"/>
    <w:rsid w:val="00CC35D9"/>
    <w:rsid w:val="00CC4DC6"/>
    <w:rsid w:val="00CC5734"/>
    <w:rsid w:val="00CC57BB"/>
    <w:rsid w:val="00CC7647"/>
    <w:rsid w:val="00CD0A1A"/>
    <w:rsid w:val="00CD1292"/>
    <w:rsid w:val="00CD2320"/>
    <w:rsid w:val="00CD2A1E"/>
    <w:rsid w:val="00CD3F97"/>
    <w:rsid w:val="00CD60EA"/>
    <w:rsid w:val="00CE0E05"/>
    <w:rsid w:val="00CE0F76"/>
    <w:rsid w:val="00CE2822"/>
    <w:rsid w:val="00CE372F"/>
    <w:rsid w:val="00CE46C2"/>
    <w:rsid w:val="00CE5DDE"/>
    <w:rsid w:val="00CF02AE"/>
    <w:rsid w:val="00CF1BE5"/>
    <w:rsid w:val="00CF238F"/>
    <w:rsid w:val="00CF35C9"/>
    <w:rsid w:val="00CF35E6"/>
    <w:rsid w:val="00CF5FD1"/>
    <w:rsid w:val="00CF64EF"/>
    <w:rsid w:val="00D002A6"/>
    <w:rsid w:val="00D02749"/>
    <w:rsid w:val="00D02D77"/>
    <w:rsid w:val="00D0401F"/>
    <w:rsid w:val="00D10AE5"/>
    <w:rsid w:val="00D1213B"/>
    <w:rsid w:val="00D12EC6"/>
    <w:rsid w:val="00D12F88"/>
    <w:rsid w:val="00D1519D"/>
    <w:rsid w:val="00D1529A"/>
    <w:rsid w:val="00D15B2F"/>
    <w:rsid w:val="00D16051"/>
    <w:rsid w:val="00D22111"/>
    <w:rsid w:val="00D22EEB"/>
    <w:rsid w:val="00D23BAE"/>
    <w:rsid w:val="00D25D29"/>
    <w:rsid w:val="00D307D5"/>
    <w:rsid w:val="00D3275D"/>
    <w:rsid w:val="00D3392C"/>
    <w:rsid w:val="00D34817"/>
    <w:rsid w:val="00D36658"/>
    <w:rsid w:val="00D37956"/>
    <w:rsid w:val="00D40F46"/>
    <w:rsid w:val="00D41982"/>
    <w:rsid w:val="00D47E1A"/>
    <w:rsid w:val="00D47FFE"/>
    <w:rsid w:val="00D5126B"/>
    <w:rsid w:val="00D54F08"/>
    <w:rsid w:val="00D56C82"/>
    <w:rsid w:val="00D57080"/>
    <w:rsid w:val="00D57FCF"/>
    <w:rsid w:val="00D65631"/>
    <w:rsid w:val="00D6703B"/>
    <w:rsid w:val="00D672F7"/>
    <w:rsid w:val="00D71639"/>
    <w:rsid w:val="00D7226F"/>
    <w:rsid w:val="00D732E4"/>
    <w:rsid w:val="00D77256"/>
    <w:rsid w:val="00D81E73"/>
    <w:rsid w:val="00D85D41"/>
    <w:rsid w:val="00D863AF"/>
    <w:rsid w:val="00D90FB7"/>
    <w:rsid w:val="00D94E4D"/>
    <w:rsid w:val="00D96885"/>
    <w:rsid w:val="00D97CB5"/>
    <w:rsid w:val="00DA19C3"/>
    <w:rsid w:val="00DA30F9"/>
    <w:rsid w:val="00DA3B87"/>
    <w:rsid w:val="00DA43A2"/>
    <w:rsid w:val="00DA538D"/>
    <w:rsid w:val="00DA666E"/>
    <w:rsid w:val="00DA7FBA"/>
    <w:rsid w:val="00DB08D0"/>
    <w:rsid w:val="00DB1B68"/>
    <w:rsid w:val="00DB246E"/>
    <w:rsid w:val="00DB4DDC"/>
    <w:rsid w:val="00DB6F51"/>
    <w:rsid w:val="00DB7D49"/>
    <w:rsid w:val="00DC3170"/>
    <w:rsid w:val="00DC33BE"/>
    <w:rsid w:val="00DD01F1"/>
    <w:rsid w:val="00DD0780"/>
    <w:rsid w:val="00DD14FF"/>
    <w:rsid w:val="00DD1CDF"/>
    <w:rsid w:val="00DD34D5"/>
    <w:rsid w:val="00DD38C6"/>
    <w:rsid w:val="00DD73F2"/>
    <w:rsid w:val="00DD7F88"/>
    <w:rsid w:val="00DE07DF"/>
    <w:rsid w:val="00DE18C4"/>
    <w:rsid w:val="00DE26AB"/>
    <w:rsid w:val="00DE6E9B"/>
    <w:rsid w:val="00DE7669"/>
    <w:rsid w:val="00DF3A61"/>
    <w:rsid w:val="00DF543C"/>
    <w:rsid w:val="00E02069"/>
    <w:rsid w:val="00E02B66"/>
    <w:rsid w:val="00E10BAA"/>
    <w:rsid w:val="00E1322A"/>
    <w:rsid w:val="00E1353E"/>
    <w:rsid w:val="00E15D2E"/>
    <w:rsid w:val="00E1776A"/>
    <w:rsid w:val="00E213CC"/>
    <w:rsid w:val="00E2156A"/>
    <w:rsid w:val="00E21792"/>
    <w:rsid w:val="00E23B8C"/>
    <w:rsid w:val="00E25F0E"/>
    <w:rsid w:val="00E25F62"/>
    <w:rsid w:val="00E26550"/>
    <w:rsid w:val="00E27066"/>
    <w:rsid w:val="00E3003E"/>
    <w:rsid w:val="00E30727"/>
    <w:rsid w:val="00E322B7"/>
    <w:rsid w:val="00E33359"/>
    <w:rsid w:val="00E34D41"/>
    <w:rsid w:val="00E35F59"/>
    <w:rsid w:val="00E37F58"/>
    <w:rsid w:val="00E43396"/>
    <w:rsid w:val="00E50166"/>
    <w:rsid w:val="00E50CB5"/>
    <w:rsid w:val="00E50F17"/>
    <w:rsid w:val="00E521AC"/>
    <w:rsid w:val="00E521E6"/>
    <w:rsid w:val="00E52ADD"/>
    <w:rsid w:val="00E5582D"/>
    <w:rsid w:val="00E57B13"/>
    <w:rsid w:val="00E63429"/>
    <w:rsid w:val="00E63F05"/>
    <w:rsid w:val="00E70AD4"/>
    <w:rsid w:val="00E70F1C"/>
    <w:rsid w:val="00E72607"/>
    <w:rsid w:val="00E72FD0"/>
    <w:rsid w:val="00E73A65"/>
    <w:rsid w:val="00E76545"/>
    <w:rsid w:val="00E8038C"/>
    <w:rsid w:val="00E80396"/>
    <w:rsid w:val="00E812CC"/>
    <w:rsid w:val="00E84730"/>
    <w:rsid w:val="00E85FD8"/>
    <w:rsid w:val="00E8682F"/>
    <w:rsid w:val="00E8736A"/>
    <w:rsid w:val="00E91BB2"/>
    <w:rsid w:val="00E92D13"/>
    <w:rsid w:val="00E9349D"/>
    <w:rsid w:val="00EA330B"/>
    <w:rsid w:val="00EA4AE7"/>
    <w:rsid w:val="00EA6659"/>
    <w:rsid w:val="00EA671F"/>
    <w:rsid w:val="00EB0EE2"/>
    <w:rsid w:val="00EB2035"/>
    <w:rsid w:val="00EB2BA5"/>
    <w:rsid w:val="00EB3654"/>
    <w:rsid w:val="00EB5199"/>
    <w:rsid w:val="00EB5435"/>
    <w:rsid w:val="00EB745B"/>
    <w:rsid w:val="00EC0A96"/>
    <w:rsid w:val="00EC2D11"/>
    <w:rsid w:val="00EC7A7A"/>
    <w:rsid w:val="00EC7B8D"/>
    <w:rsid w:val="00ED02A4"/>
    <w:rsid w:val="00ED0AF0"/>
    <w:rsid w:val="00ED0FC3"/>
    <w:rsid w:val="00ED129D"/>
    <w:rsid w:val="00ED1FF4"/>
    <w:rsid w:val="00ED3016"/>
    <w:rsid w:val="00EE0F12"/>
    <w:rsid w:val="00EE1E88"/>
    <w:rsid w:val="00EE7830"/>
    <w:rsid w:val="00EF05D5"/>
    <w:rsid w:val="00EF2C2C"/>
    <w:rsid w:val="00EF6FA1"/>
    <w:rsid w:val="00EF7DD0"/>
    <w:rsid w:val="00F002C5"/>
    <w:rsid w:val="00F034DA"/>
    <w:rsid w:val="00F0383D"/>
    <w:rsid w:val="00F03D23"/>
    <w:rsid w:val="00F03DC7"/>
    <w:rsid w:val="00F0498B"/>
    <w:rsid w:val="00F06DCF"/>
    <w:rsid w:val="00F07AAE"/>
    <w:rsid w:val="00F10037"/>
    <w:rsid w:val="00F110EC"/>
    <w:rsid w:val="00F1328A"/>
    <w:rsid w:val="00F15119"/>
    <w:rsid w:val="00F165CC"/>
    <w:rsid w:val="00F2539F"/>
    <w:rsid w:val="00F26C7C"/>
    <w:rsid w:val="00F30645"/>
    <w:rsid w:val="00F31270"/>
    <w:rsid w:val="00F32AA1"/>
    <w:rsid w:val="00F336D9"/>
    <w:rsid w:val="00F34086"/>
    <w:rsid w:val="00F346D9"/>
    <w:rsid w:val="00F3682C"/>
    <w:rsid w:val="00F36D3D"/>
    <w:rsid w:val="00F37FE3"/>
    <w:rsid w:val="00F41F55"/>
    <w:rsid w:val="00F42DB7"/>
    <w:rsid w:val="00F43A49"/>
    <w:rsid w:val="00F46265"/>
    <w:rsid w:val="00F51698"/>
    <w:rsid w:val="00F5527B"/>
    <w:rsid w:val="00F57AA6"/>
    <w:rsid w:val="00F612B7"/>
    <w:rsid w:val="00F61F2C"/>
    <w:rsid w:val="00F64066"/>
    <w:rsid w:val="00F64A2E"/>
    <w:rsid w:val="00F65C0D"/>
    <w:rsid w:val="00F662E4"/>
    <w:rsid w:val="00F71757"/>
    <w:rsid w:val="00F71D71"/>
    <w:rsid w:val="00F7266D"/>
    <w:rsid w:val="00F750A0"/>
    <w:rsid w:val="00F762A0"/>
    <w:rsid w:val="00F772EB"/>
    <w:rsid w:val="00F80F23"/>
    <w:rsid w:val="00F829F8"/>
    <w:rsid w:val="00F84737"/>
    <w:rsid w:val="00F85106"/>
    <w:rsid w:val="00F859DE"/>
    <w:rsid w:val="00F91143"/>
    <w:rsid w:val="00F93371"/>
    <w:rsid w:val="00F95F73"/>
    <w:rsid w:val="00F9600A"/>
    <w:rsid w:val="00F97662"/>
    <w:rsid w:val="00F9774A"/>
    <w:rsid w:val="00FA050F"/>
    <w:rsid w:val="00FA0A61"/>
    <w:rsid w:val="00FA13F2"/>
    <w:rsid w:val="00FA3FDA"/>
    <w:rsid w:val="00FB14DF"/>
    <w:rsid w:val="00FB312B"/>
    <w:rsid w:val="00FB7D06"/>
    <w:rsid w:val="00FB7D9E"/>
    <w:rsid w:val="00FC05DD"/>
    <w:rsid w:val="00FC5CAC"/>
    <w:rsid w:val="00FD0286"/>
    <w:rsid w:val="00FD0AEE"/>
    <w:rsid w:val="00FD16A5"/>
    <w:rsid w:val="00FD1D66"/>
    <w:rsid w:val="00FD2836"/>
    <w:rsid w:val="00FD3061"/>
    <w:rsid w:val="00FD43C9"/>
    <w:rsid w:val="00FE16FD"/>
    <w:rsid w:val="00FE1BA1"/>
    <w:rsid w:val="00FE323A"/>
    <w:rsid w:val="00FE5BFB"/>
    <w:rsid w:val="00FF3725"/>
    <w:rsid w:val="00FF4D06"/>
    <w:rsid w:val="00FF7AA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251"/>
    <w:pPr>
      <w:spacing w:after="200" w:line="276" w:lineRule="auto"/>
    </w:pPr>
    <w:rPr>
      <w:rFonts w:asciiTheme="minorHAnsi" w:eastAsiaTheme="minorHAnsi" w:hAnsiTheme="minorHAnsi" w:cstheme="minorBidi"/>
      <w:sz w:val="22"/>
      <w:szCs w:val="22"/>
      <w:lang w:eastAsia="en-US"/>
    </w:rPr>
  </w:style>
  <w:style w:type="paragraph" w:styleId="Heading1">
    <w:name w:val="heading 1"/>
    <w:aliases w:val="Heading 1 for Contracts"/>
    <w:basedOn w:val="Normal"/>
    <w:next w:val="Heading2"/>
    <w:link w:val="Heading1Char"/>
    <w:qFormat/>
    <w:rsid w:val="00ED0AF0"/>
    <w:pPr>
      <w:keepNext/>
      <w:keepLines/>
      <w:outlineLvl w:val="0"/>
    </w:pPr>
    <w:rPr>
      <w:rFonts w:ascii="MetaPlusBold-Roman" w:hAnsi="MetaPlusBold-Roman"/>
      <w:sz w:val="28"/>
    </w:rPr>
  </w:style>
  <w:style w:type="paragraph" w:styleId="Heading2">
    <w:name w:val="heading 2"/>
    <w:aliases w:val="Heading 2 for Contracts"/>
    <w:basedOn w:val="Normal"/>
    <w:next w:val="BodyText"/>
    <w:link w:val="Heading2Char"/>
    <w:qFormat/>
    <w:rsid w:val="00ED0AF0"/>
    <w:pPr>
      <w:keepNext/>
      <w:outlineLvl w:val="1"/>
    </w:pPr>
    <w:rPr>
      <w:rFonts w:ascii="MetaPlusBold-Roman" w:hAnsi="MetaPlusBold-Roman"/>
      <w:b/>
    </w:rPr>
  </w:style>
  <w:style w:type="paragraph" w:styleId="Heading3">
    <w:name w:val="heading 3"/>
    <w:aliases w:val="for Contracts"/>
    <w:basedOn w:val="Normal"/>
    <w:next w:val="BodyText"/>
    <w:link w:val="Heading3Char"/>
    <w:qFormat/>
    <w:rsid w:val="00ED0AF0"/>
    <w:pPr>
      <w:keepNext/>
      <w:outlineLvl w:val="2"/>
    </w:pPr>
    <w:rPr>
      <w:rFonts w:ascii="MetaPlusBold-Italic" w:hAnsi="MetaPlusBold-Italic"/>
      <w:b/>
      <w:i/>
    </w:rPr>
  </w:style>
  <w:style w:type="paragraph" w:styleId="Heading4">
    <w:name w:val="heading 4"/>
    <w:basedOn w:val="Normal"/>
    <w:next w:val="BodyText"/>
    <w:qFormat/>
    <w:rsid w:val="00ED0AF0"/>
    <w:pPr>
      <w:keepNext/>
      <w:outlineLvl w:val="3"/>
    </w:pPr>
    <w:rPr>
      <w:i/>
    </w:rPr>
  </w:style>
  <w:style w:type="paragraph" w:styleId="Heading5">
    <w:name w:val="heading 5"/>
    <w:basedOn w:val="Normal"/>
    <w:next w:val="Normal"/>
    <w:link w:val="Heading5Char"/>
    <w:qFormat/>
    <w:rsid w:val="00DA666E"/>
    <w:pPr>
      <w:outlineLvl w:val="4"/>
    </w:pPr>
    <w:rPr>
      <w:b/>
    </w:rPr>
  </w:style>
  <w:style w:type="paragraph" w:styleId="Heading6">
    <w:name w:val="heading 6"/>
    <w:basedOn w:val="Normal"/>
    <w:next w:val="Normal"/>
    <w:qFormat/>
    <w:rsid w:val="00DA666E"/>
    <w:pPr>
      <w:outlineLvl w:val="5"/>
    </w:pPr>
    <w:rPr>
      <w:bCs/>
    </w:rPr>
  </w:style>
  <w:style w:type="paragraph" w:styleId="Heading7">
    <w:name w:val="heading 7"/>
    <w:basedOn w:val="Normal"/>
    <w:next w:val="Normal"/>
    <w:qFormat/>
    <w:rsid w:val="00DA666E"/>
    <w:pPr>
      <w:outlineLvl w:val="6"/>
    </w:pPr>
    <w:rPr>
      <w:szCs w:val="24"/>
    </w:rPr>
  </w:style>
  <w:style w:type="paragraph" w:styleId="Heading8">
    <w:name w:val="heading 8"/>
    <w:basedOn w:val="Normal"/>
    <w:next w:val="Normal"/>
    <w:qFormat/>
    <w:rsid w:val="00DA666E"/>
    <w:pPr>
      <w:outlineLvl w:val="7"/>
    </w:pPr>
    <w:rPr>
      <w:iCs/>
      <w:szCs w:val="24"/>
    </w:rPr>
  </w:style>
  <w:style w:type="paragraph" w:styleId="Heading9">
    <w:name w:val="heading 9"/>
    <w:basedOn w:val="Normal"/>
    <w:next w:val="Normal"/>
    <w:qFormat/>
    <w:rsid w:val="00DA666E"/>
    <w:pPr>
      <w:outlineLvl w:val="8"/>
    </w:pPr>
    <w:rPr>
      <w:rFonts w:cs="Arial"/>
    </w:rPr>
  </w:style>
  <w:style w:type="character" w:default="1" w:styleId="DefaultParagraphFont">
    <w:name w:val="Default Paragraph Font"/>
    <w:uiPriority w:val="1"/>
    <w:semiHidden/>
    <w:unhideWhenUsed/>
    <w:rsid w:val="002F125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F1251"/>
  </w:style>
  <w:style w:type="character" w:customStyle="1" w:styleId="Heading2Char">
    <w:name w:val="Heading 2 Char"/>
    <w:aliases w:val="Heading 2 for Contracts Char"/>
    <w:link w:val="Heading2"/>
    <w:rsid w:val="00AB36F1"/>
    <w:rPr>
      <w:rFonts w:ascii="MetaPlusBold-Roman" w:hAnsi="MetaPlusBold-Roman"/>
      <w:b/>
      <w:sz w:val="24"/>
      <w:lang w:eastAsia="en-GB"/>
    </w:rPr>
  </w:style>
  <w:style w:type="character" w:customStyle="1" w:styleId="Heading5Char">
    <w:name w:val="Heading 5 Char"/>
    <w:link w:val="Heading5"/>
    <w:rsid w:val="00AB36F1"/>
    <w:rPr>
      <w:rFonts w:ascii="Verdana" w:hAnsi="Verdana"/>
      <w:b/>
      <w:lang w:val="en-NZ" w:eastAsia="en-US" w:bidi="ar-SA"/>
    </w:rPr>
  </w:style>
  <w:style w:type="paragraph" w:styleId="BodyText">
    <w:name w:val="Body Text"/>
    <w:basedOn w:val="Normal"/>
    <w:link w:val="BodyTextChar"/>
    <w:rsid w:val="00ED0AF0"/>
  </w:style>
  <w:style w:type="paragraph" w:customStyle="1" w:styleId="BodyTextBefore">
    <w:name w:val="Body Text Before"/>
    <w:basedOn w:val="BodyText"/>
    <w:next w:val="ListBullet"/>
    <w:rsid w:val="00ED0AF0"/>
    <w:pPr>
      <w:keepNext/>
      <w:spacing w:after="60"/>
    </w:pPr>
  </w:style>
  <w:style w:type="paragraph" w:styleId="ListBullet">
    <w:name w:val="List Bullet"/>
    <w:basedOn w:val="Normal"/>
    <w:rsid w:val="00ED0AF0"/>
    <w:pPr>
      <w:numPr>
        <w:numId w:val="14"/>
      </w:numPr>
      <w:spacing w:after="60"/>
    </w:pPr>
  </w:style>
  <w:style w:type="paragraph" w:styleId="Footer">
    <w:name w:val="footer"/>
    <w:basedOn w:val="Normal"/>
    <w:link w:val="FooterChar"/>
    <w:rsid w:val="00ED0AF0"/>
    <w:pPr>
      <w:tabs>
        <w:tab w:val="right" w:pos="9072"/>
      </w:tabs>
      <w:spacing w:after="0"/>
    </w:pPr>
    <w:rPr>
      <w:rFonts w:ascii="MetaPlusBold-Italic" w:hAnsi="MetaPlusBold-Italic"/>
      <w:b/>
      <w:i/>
      <w:sz w:val="16"/>
    </w:rPr>
  </w:style>
  <w:style w:type="paragraph" w:styleId="Header">
    <w:name w:val="header"/>
    <w:basedOn w:val="Normal"/>
    <w:link w:val="HeaderChar"/>
    <w:rsid w:val="00ED0AF0"/>
    <w:pPr>
      <w:tabs>
        <w:tab w:val="center" w:pos="4153"/>
        <w:tab w:val="right" w:pos="8306"/>
      </w:tabs>
    </w:pPr>
  </w:style>
  <w:style w:type="paragraph" w:customStyle="1" w:styleId="ListBulletLast">
    <w:name w:val="List Bullet Last"/>
    <w:basedOn w:val="ListBullet"/>
    <w:next w:val="BodyText"/>
    <w:rsid w:val="00ED0AF0"/>
    <w:pPr>
      <w:numPr>
        <w:numId w:val="0"/>
      </w:numPr>
      <w:tabs>
        <w:tab w:val="left" w:pos="709"/>
      </w:tabs>
      <w:spacing w:after="180"/>
    </w:pPr>
  </w:style>
  <w:style w:type="paragraph" w:customStyle="1" w:styleId="ListBulletBefore">
    <w:name w:val="List Bullet Before"/>
    <w:basedOn w:val="ListBulletLast"/>
    <w:next w:val="Normal"/>
    <w:rsid w:val="00ED0AF0"/>
    <w:pPr>
      <w:keepNext/>
      <w:numPr>
        <w:numId w:val="15"/>
      </w:numPr>
      <w:spacing w:after="60"/>
    </w:pPr>
  </w:style>
  <w:style w:type="paragraph" w:customStyle="1" w:styleId="ListBulletContinued">
    <w:name w:val="List Bullet Continued"/>
    <w:basedOn w:val="ListBullet"/>
    <w:rsid w:val="00ED0AF0"/>
    <w:pPr>
      <w:numPr>
        <w:numId w:val="0"/>
      </w:numPr>
      <w:ind w:left="709"/>
    </w:pPr>
  </w:style>
  <w:style w:type="paragraph" w:customStyle="1" w:styleId="ListBulletSub">
    <w:name w:val="List Bullet Sub"/>
    <w:basedOn w:val="BodyText"/>
    <w:rsid w:val="00ED0AF0"/>
    <w:pPr>
      <w:numPr>
        <w:numId w:val="16"/>
      </w:numPr>
      <w:tabs>
        <w:tab w:val="left" w:pos="1418"/>
      </w:tabs>
      <w:spacing w:after="60"/>
      <w:ind w:left="357" w:hanging="357"/>
    </w:pPr>
  </w:style>
  <w:style w:type="paragraph" w:customStyle="1" w:styleId="ListBulletSubContinued">
    <w:name w:val="List Bullet Sub Continued"/>
    <w:basedOn w:val="ListBulletSub"/>
    <w:rsid w:val="00ED0AF0"/>
    <w:pPr>
      <w:numPr>
        <w:numId w:val="0"/>
      </w:numPr>
      <w:ind w:left="1418"/>
    </w:pPr>
  </w:style>
  <w:style w:type="paragraph" w:customStyle="1" w:styleId="ListBulletSubLast">
    <w:name w:val="List Bullet Sub Last"/>
    <w:basedOn w:val="ListBulletSub"/>
    <w:next w:val="ListBullet"/>
    <w:rsid w:val="00ED0AF0"/>
    <w:pPr>
      <w:numPr>
        <w:numId w:val="17"/>
      </w:numPr>
      <w:tabs>
        <w:tab w:val="clear" w:pos="360"/>
        <w:tab w:val="num" w:pos="709"/>
      </w:tabs>
      <w:ind w:left="709" w:hanging="709"/>
    </w:pPr>
  </w:style>
  <w:style w:type="paragraph" w:customStyle="1" w:styleId="ListNumbered">
    <w:name w:val="List Numbered"/>
    <w:basedOn w:val="Normal"/>
    <w:rsid w:val="00ED0AF0"/>
    <w:pPr>
      <w:spacing w:after="60"/>
    </w:pPr>
  </w:style>
  <w:style w:type="paragraph" w:customStyle="1" w:styleId="ListNumberedContinued">
    <w:name w:val="List Numbered Continued"/>
    <w:basedOn w:val="BodyText"/>
    <w:rsid w:val="00ED0AF0"/>
    <w:pPr>
      <w:spacing w:after="60"/>
      <w:ind w:left="709"/>
    </w:pPr>
  </w:style>
  <w:style w:type="paragraph" w:customStyle="1" w:styleId="ListNumberedLast">
    <w:name w:val="List Numbered Last"/>
    <w:basedOn w:val="ListNumbered"/>
    <w:next w:val="BodyText"/>
    <w:rsid w:val="00ED0AF0"/>
    <w:pPr>
      <w:numPr>
        <w:numId w:val="18"/>
      </w:numPr>
      <w:tabs>
        <w:tab w:val="clear" w:pos="709"/>
        <w:tab w:val="num" w:pos="360"/>
      </w:tabs>
      <w:spacing w:after="180"/>
      <w:ind w:left="360" w:hanging="360"/>
    </w:pPr>
  </w:style>
  <w:style w:type="paragraph" w:customStyle="1" w:styleId="ColorfulGrid-Accent11">
    <w:name w:val="Colorful Grid - Accent 11"/>
    <w:basedOn w:val="BodyText"/>
    <w:next w:val="BodyText"/>
    <w:qFormat/>
    <w:pPr>
      <w:ind w:left="709" w:right="707"/>
    </w:pPr>
    <w:rPr>
      <w:i/>
    </w:rPr>
  </w:style>
  <w:style w:type="character" w:customStyle="1" w:styleId="SansSerifChar">
    <w:name w:val="SansSerifChar"/>
    <w:basedOn w:val="DefaultParagraphFont"/>
    <w:rsid w:val="00ED0AF0"/>
    <w:rPr>
      <w:rFonts w:ascii="MetaPlusNormal-Roman" w:hAnsi="MetaPlusNormal-Roman"/>
      <w:sz w:val="20"/>
    </w:rPr>
  </w:style>
  <w:style w:type="paragraph" w:customStyle="1" w:styleId="Table">
    <w:name w:val="Table"/>
    <w:basedOn w:val="BodyText"/>
    <w:next w:val="BodyText"/>
    <w:rsid w:val="00ED0AF0"/>
    <w:pPr>
      <w:spacing w:before="60" w:after="60"/>
    </w:pPr>
  </w:style>
  <w:style w:type="paragraph" w:customStyle="1" w:styleId="Title1">
    <w:name w:val="Title 1"/>
    <w:basedOn w:val="Normal"/>
    <w:next w:val="BodyText"/>
    <w:rsid w:val="00ED0AF0"/>
    <w:pPr>
      <w:keepNext/>
      <w:widowControl w:val="0"/>
      <w:spacing w:before="180"/>
      <w:outlineLvl w:val="0"/>
    </w:pPr>
    <w:rPr>
      <w:rFonts w:ascii="MetaPlusBold-Roman" w:hAnsi="MetaPlusBold-Roman"/>
      <w:sz w:val="50"/>
    </w:rPr>
  </w:style>
  <w:style w:type="paragraph" w:customStyle="1" w:styleId="Title3">
    <w:name w:val="Title 3"/>
    <w:basedOn w:val="Normal"/>
    <w:next w:val="BodyText"/>
    <w:rsid w:val="00ED0AF0"/>
    <w:pPr>
      <w:outlineLvl w:val="2"/>
    </w:pPr>
    <w:rPr>
      <w:b/>
      <w:i/>
      <w:sz w:val="28"/>
    </w:rPr>
  </w:style>
  <w:style w:type="paragraph" w:styleId="Title">
    <w:name w:val="Title"/>
    <w:basedOn w:val="Normal"/>
    <w:next w:val="Normal"/>
    <w:link w:val="TitleChar"/>
    <w:uiPriority w:val="10"/>
    <w:qFormat/>
    <w:rsid w:val="00DA666E"/>
    <w:pPr>
      <w:spacing w:after="40"/>
      <w:outlineLvl w:val="0"/>
    </w:pPr>
    <w:rPr>
      <w:b/>
      <w:kern w:val="28"/>
      <w:sz w:val="30"/>
    </w:rPr>
  </w:style>
  <w:style w:type="paragraph" w:customStyle="1" w:styleId="AuthorTitle">
    <w:name w:val="Author Title"/>
    <w:basedOn w:val="Normal"/>
    <w:next w:val="BodyText"/>
    <w:rPr>
      <w:rFonts w:ascii="MetaPlusBold-Roman" w:hAnsi="MetaPlusBold-Roman"/>
    </w:rPr>
  </w:style>
  <w:style w:type="paragraph" w:customStyle="1" w:styleId="BulletListlevel2">
    <w:name w:val="Bullet List (level 2)"/>
    <w:basedOn w:val="Normal"/>
    <w:rsid w:val="00DA666E"/>
    <w:pPr>
      <w:numPr>
        <w:numId w:val="2"/>
      </w:numPr>
    </w:pPr>
  </w:style>
  <w:style w:type="paragraph" w:customStyle="1" w:styleId="NumberListlevel1">
    <w:name w:val="Number List (level 1)"/>
    <w:basedOn w:val="Normal"/>
    <w:rsid w:val="00DA666E"/>
    <w:pPr>
      <w:numPr>
        <w:numId w:val="3"/>
      </w:numPr>
    </w:pPr>
  </w:style>
  <w:style w:type="paragraph" w:customStyle="1" w:styleId="BulletListlevel3">
    <w:name w:val="Bullet List (level 3)"/>
    <w:basedOn w:val="Normal"/>
    <w:rsid w:val="00DA666E"/>
    <w:pPr>
      <w:numPr>
        <w:numId w:val="1"/>
      </w:numPr>
      <w:ind w:left="1071" w:hanging="357"/>
    </w:pPr>
  </w:style>
  <w:style w:type="paragraph" w:customStyle="1" w:styleId="NumberListlevel2">
    <w:name w:val="Number List (level 2)"/>
    <w:basedOn w:val="Normal"/>
    <w:rsid w:val="00DA666E"/>
    <w:pPr>
      <w:numPr>
        <w:numId w:val="4"/>
      </w:numPr>
    </w:pPr>
  </w:style>
  <w:style w:type="paragraph" w:customStyle="1" w:styleId="NumberListlevel3">
    <w:name w:val="Number List (level 3)"/>
    <w:basedOn w:val="Normal"/>
    <w:rsid w:val="00DA666E"/>
    <w:pPr>
      <w:numPr>
        <w:numId w:val="5"/>
      </w:numPr>
    </w:pPr>
  </w:style>
  <w:style w:type="paragraph" w:customStyle="1" w:styleId="Indentlevel1">
    <w:name w:val="Indent (level 1)"/>
    <w:basedOn w:val="Normal"/>
    <w:link w:val="Indentlevel1Char"/>
    <w:rsid w:val="00DA666E"/>
    <w:pPr>
      <w:ind w:left="357"/>
    </w:pPr>
  </w:style>
  <w:style w:type="character" w:customStyle="1" w:styleId="Indentlevel1Char">
    <w:name w:val="Indent (level 1) Char"/>
    <w:link w:val="Indentlevel1"/>
    <w:rsid w:val="00AB36F1"/>
    <w:rPr>
      <w:rFonts w:ascii="Verdana" w:hAnsi="Verdana"/>
      <w:lang w:val="en-NZ" w:eastAsia="en-US" w:bidi="ar-SA"/>
    </w:rPr>
  </w:style>
  <w:style w:type="paragraph" w:customStyle="1" w:styleId="Indentlevel2">
    <w:name w:val="Indent (level 2)"/>
    <w:basedOn w:val="Normal"/>
    <w:rsid w:val="00DA666E"/>
    <w:pPr>
      <w:ind w:left="714"/>
    </w:pPr>
  </w:style>
  <w:style w:type="paragraph" w:customStyle="1" w:styleId="Indentlevel3">
    <w:name w:val="Indent (level 3)"/>
    <w:basedOn w:val="Normal"/>
    <w:rsid w:val="00DA666E"/>
    <w:pPr>
      <w:ind w:left="1072"/>
    </w:pPr>
  </w:style>
  <w:style w:type="character" w:styleId="Hyperlink">
    <w:name w:val="Hyperlink"/>
    <w:uiPriority w:val="99"/>
    <w:rsid w:val="00DA666E"/>
    <w:rPr>
      <w:color w:val="0000FF"/>
      <w:u w:val="single"/>
    </w:rPr>
  </w:style>
  <w:style w:type="paragraph" w:customStyle="1" w:styleId="BulletListlevel1">
    <w:name w:val="Bullet List (level 1)"/>
    <w:basedOn w:val="Normal"/>
    <w:link w:val="BulletListlevel1Char"/>
    <w:rsid w:val="00DA666E"/>
    <w:pPr>
      <w:numPr>
        <w:numId w:val="6"/>
      </w:numPr>
      <w:jc w:val="both"/>
    </w:pPr>
    <w:rPr>
      <w:lang w:val="x-none"/>
    </w:rPr>
  </w:style>
  <w:style w:type="character" w:customStyle="1" w:styleId="BulletListlevel1Char">
    <w:name w:val="Bullet List (level 1) Char"/>
    <w:link w:val="BulletListlevel1"/>
    <w:rsid w:val="00AB36F1"/>
    <w:rPr>
      <w:rFonts w:ascii="Berkeley" w:hAnsi="Berkeley"/>
      <w:sz w:val="24"/>
      <w:lang w:val="x-none" w:eastAsia="en-GB"/>
    </w:rPr>
  </w:style>
  <w:style w:type="character" w:styleId="Emphasis">
    <w:name w:val="Emphasis"/>
    <w:qFormat/>
    <w:rsid w:val="00DA666E"/>
    <w:rPr>
      <w:i/>
      <w:iCs/>
    </w:rPr>
  </w:style>
  <w:style w:type="character" w:styleId="FollowedHyperlink">
    <w:name w:val="FollowedHyperlink"/>
    <w:rsid w:val="00DA666E"/>
    <w:rPr>
      <w:color w:val="800080"/>
      <w:u w:val="single"/>
    </w:rPr>
  </w:style>
  <w:style w:type="paragraph" w:customStyle="1" w:styleId="SideBarHeading">
    <w:name w:val="SideBar Heading"/>
    <w:basedOn w:val="Title"/>
    <w:rsid w:val="00DA666E"/>
    <w:pPr>
      <w:spacing w:before="80" w:after="80"/>
    </w:pPr>
    <w:rPr>
      <w:i/>
      <w:sz w:val="24"/>
    </w:rPr>
  </w:style>
  <w:style w:type="paragraph" w:customStyle="1" w:styleId="SideBarText">
    <w:name w:val="SideBar Text"/>
    <w:basedOn w:val="Title"/>
    <w:rsid w:val="00DA666E"/>
    <w:pPr>
      <w:spacing w:before="80" w:after="80"/>
    </w:pPr>
    <w:rPr>
      <w:b w:val="0"/>
      <w:i/>
      <w:sz w:val="20"/>
    </w:rPr>
  </w:style>
  <w:style w:type="paragraph" w:customStyle="1" w:styleId="NormalSmall">
    <w:name w:val="Normal Small"/>
    <w:basedOn w:val="Normal"/>
    <w:rsid w:val="00DA666E"/>
    <w:rPr>
      <w:sz w:val="16"/>
    </w:rPr>
  </w:style>
  <w:style w:type="paragraph" w:customStyle="1" w:styleId="NormalFixedWidth">
    <w:name w:val="Normal Fixed Width"/>
    <w:basedOn w:val="Normal"/>
    <w:rsid w:val="00DA666E"/>
    <w:rPr>
      <w:rFonts w:ascii="Courier New" w:hAnsi="Courier New"/>
    </w:rPr>
  </w:style>
  <w:style w:type="character" w:customStyle="1" w:styleId="Literal">
    <w:name w:val="Literal"/>
    <w:rsid w:val="00DA666E"/>
    <w:rPr>
      <w:bdr w:val="none" w:sz="0" w:space="0" w:color="auto"/>
      <w:shd w:val="clear" w:color="auto" w:fill="008000"/>
    </w:rPr>
  </w:style>
  <w:style w:type="table" w:styleId="TableGrid">
    <w:name w:val="Table Grid"/>
    <w:basedOn w:val="TableNormal"/>
    <w:rsid w:val="00AB36F1"/>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ype">
    <w:name w:val="type"/>
    <w:basedOn w:val="DefaultParagraphFont"/>
    <w:rsid w:val="00AB36F1"/>
  </w:style>
  <w:style w:type="paragraph" w:customStyle="1" w:styleId="Level5">
    <w:name w:val="Level 5"/>
    <w:basedOn w:val="Normal"/>
    <w:autoRedefine/>
    <w:rsid w:val="00AB36F1"/>
    <w:pPr>
      <w:tabs>
        <w:tab w:val="num" w:pos="720"/>
        <w:tab w:val="left" w:pos="1701"/>
        <w:tab w:val="left" w:pos="2268"/>
        <w:tab w:val="left" w:pos="2835"/>
      </w:tabs>
      <w:spacing w:after="120"/>
      <w:ind w:left="3119" w:hanging="1418"/>
      <w:contextualSpacing/>
      <w:jc w:val="both"/>
    </w:pPr>
    <w:rPr>
      <w:rFonts w:ascii="Times New Roman" w:hAnsi="Times New Roman"/>
      <w:lang w:val="en-GB" w:eastAsia="en-AU"/>
    </w:rPr>
  </w:style>
  <w:style w:type="paragraph" w:customStyle="1" w:styleId="Level4">
    <w:name w:val="Level 4"/>
    <w:basedOn w:val="Normal"/>
    <w:autoRedefine/>
    <w:rsid w:val="00AB36F1"/>
    <w:pPr>
      <w:tabs>
        <w:tab w:val="num" w:pos="1701"/>
      </w:tabs>
      <w:spacing w:after="120"/>
      <w:ind w:left="1701" w:hanging="567"/>
      <w:contextualSpacing/>
      <w:jc w:val="both"/>
    </w:pPr>
    <w:rPr>
      <w:rFonts w:ascii="Times New Roman" w:hAnsi="Times New Roman"/>
      <w:lang w:val="en-GB" w:eastAsia="en-AU"/>
    </w:rPr>
  </w:style>
  <w:style w:type="paragraph" w:customStyle="1" w:styleId="Level3">
    <w:name w:val="Level 3"/>
    <w:basedOn w:val="Normal"/>
    <w:rsid w:val="00AB36F1"/>
    <w:pPr>
      <w:tabs>
        <w:tab w:val="left" w:pos="0"/>
        <w:tab w:val="num" w:pos="1134"/>
      </w:tabs>
      <w:spacing w:after="240"/>
      <w:ind w:left="1134" w:hanging="567"/>
      <w:jc w:val="both"/>
    </w:pPr>
    <w:rPr>
      <w:rFonts w:ascii="Times New Roman" w:hAnsi="Times New Roman"/>
      <w:lang w:val="en-GB" w:eastAsia="en-AU"/>
    </w:rPr>
  </w:style>
  <w:style w:type="paragraph" w:customStyle="1" w:styleId="Level2">
    <w:name w:val="Level 2"/>
    <w:basedOn w:val="Normal"/>
    <w:autoRedefine/>
    <w:rsid w:val="00AB36F1"/>
    <w:pPr>
      <w:tabs>
        <w:tab w:val="left" w:pos="840"/>
      </w:tabs>
      <w:spacing w:after="240"/>
      <w:ind w:left="840" w:hanging="480"/>
    </w:pPr>
    <w:rPr>
      <w:rFonts w:ascii="Times New Roman" w:hAnsi="Times New Roman"/>
      <w:lang w:val="en-GB" w:eastAsia="en-AU"/>
    </w:rPr>
  </w:style>
  <w:style w:type="paragraph" w:customStyle="1" w:styleId="Level1">
    <w:name w:val="Level 1"/>
    <w:basedOn w:val="Normal"/>
    <w:autoRedefine/>
    <w:rsid w:val="00AB36F1"/>
    <w:pPr>
      <w:ind w:left="-567"/>
      <w:jc w:val="both"/>
    </w:pPr>
    <w:rPr>
      <w:rFonts w:ascii="Times New Roman" w:hAnsi="Times New Roman"/>
      <w:b/>
      <w:lang w:val="en-GB" w:eastAsia="en-AU"/>
    </w:rPr>
  </w:style>
  <w:style w:type="character" w:styleId="CommentReference">
    <w:name w:val="annotation reference"/>
    <w:semiHidden/>
    <w:rsid w:val="00AB36F1"/>
    <w:rPr>
      <w:sz w:val="16"/>
      <w:szCs w:val="16"/>
    </w:rPr>
  </w:style>
  <w:style w:type="paragraph" w:styleId="CommentText">
    <w:name w:val="annotation text"/>
    <w:basedOn w:val="Normal"/>
    <w:semiHidden/>
    <w:rsid w:val="00AB36F1"/>
  </w:style>
  <w:style w:type="paragraph" w:styleId="CommentSubject">
    <w:name w:val="annotation subject"/>
    <w:basedOn w:val="CommentText"/>
    <w:next w:val="CommentText"/>
    <w:semiHidden/>
    <w:rsid w:val="00AB36F1"/>
    <w:rPr>
      <w:b/>
      <w:bCs/>
    </w:rPr>
  </w:style>
  <w:style w:type="paragraph" w:styleId="BalloonText">
    <w:name w:val="Balloon Text"/>
    <w:basedOn w:val="Normal"/>
    <w:link w:val="BalloonTextChar"/>
    <w:uiPriority w:val="99"/>
    <w:semiHidden/>
    <w:rsid w:val="00AB36F1"/>
    <w:rPr>
      <w:rFonts w:ascii="Tahoma" w:hAnsi="Tahoma" w:cs="Tahoma"/>
      <w:sz w:val="16"/>
      <w:szCs w:val="16"/>
    </w:rPr>
  </w:style>
  <w:style w:type="paragraph" w:styleId="FootnoteText">
    <w:name w:val="footnote text"/>
    <w:basedOn w:val="Normal"/>
    <w:link w:val="FootnoteTextChar"/>
    <w:uiPriority w:val="99"/>
    <w:rsid w:val="00AB36F1"/>
  </w:style>
  <w:style w:type="character" w:styleId="Strong">
    <w:name w:val="Strong"/>
    <w:uiPriority w:val="22"/>
    <w:qFormat/>
    <w:rsid w:val="00AB36F1"/>
    <w:rPr>
      <w:b/>
      <w:bCs/>
    </w:rPr>
  </w:style>
  <w:style w:type="character" w:styleId="PageNumber">
    <w:name w:val="page number"/>
    <w:basedOn w:val="DefaultParagraphFont"/>
    <w:uiPriority w:val="99"/>
    <w:rsid w:val="00AB36F1"/>
  </w:style>
  <w:style w:type="paragraph" w:styleId="DocumentMap">
    <w:name w:val="Document Map"/>
    <w:basedOn w:val="Normal"/>
    <w:semiHidden/>
    <w:rsid w:val="00AB36F1"/>
    <w:pPr>
      <w:shd w:val="clear" w:color="auto" w:fill="000080"/>
    </w:pPr>
    <w:rPr>
      <w:rFonts w:ascii="Tahoma" w:hAnsi="Tahoma" w:cs="Tahoma"/>
    </w:rPr>
  </w:style>
  <w:style w:type="paragraph" w:customStyle="1" w:styleId="msolistparagraph0">
    <w:name w:val="msolistparagraph"/>
    <w:basedOn w:val="Normal"/>
    <w:rsid w:val="00AB36F1"/>
    <w:pPr>
      <w:ind w:left="720"/>
    </w:pPr>
    <w:rPr>
      <w:rFonts w:ascii="Calibri" w:hAnsi="Calibri"/>
      <w:lang w:val="en-GB"/>
    </w:rPr>
  </w:style>
  <w:style w:type="paragraph" w:customStyle="1" w:styleId="Normal1">
    <w:name w:val="Normal1"/>
    <w:basedOn w:val="Normal"/>
    <w:link w:val="normalChar"/>
    <w:rsid w:val="005F0891"/>
    <w:pPr>
      <w:spacing w:before="100" w:beforeAutospacing="1" w:after="100" w:afterAutospacing="1"/>
    </w:pPr>
    <w:rPr>
      <w:rFonts w:ascii="Times New Roman" w:hAnsi="Times New Roman"/>
      <w:szCs w:val="24"/>
      <w:lang w:val="en-GB"/>
    </w:rPr>
  </w:style>
  <w:style w:type="character" w:customStyle="1" w:styleId="normalChar">
    <w:name w:val="normal Char"/>
    <w:link w:val="Normal1"/>
    <w:rsid w:val="0077752E"/>
    <w:rPr>
      <w:sz w:val="24"/>
      <w:szCs w:val="24"/>
      <w:lang w:val="en-GB" w:eastAsia="en-GB" w:bidi="ar-SA"/>
    </w:rPr>
  </w:style>
  <w:style w:type="character" w:customStyle="1" w:styleId="Heading3Char">
    <w:name w:val="Heading 3 Char"/>
    <w:aliases w:val="for Contracts Char"/>
    <w:link w:val="Heading3"/>
    <w:rsid w:val="007332EE"/>
    <w:rPr>
      <w:rFonts w:ascii="MetaPlusBold-Italic" w:hAnsi="MetaPlusBold-Italic"/>
      <w:b/>
      <w:i/>
      <w:sz w:val="24"/>
      <w:lang w:eastAsia="en-GB"/>
    </w:rPr>
  </w:style>
  <w:style w:type="paragraph" w:customStyle="1" w:styleId="Address">
    <w:name w:val="Address"/>
    <w:basedOn w:val="Normal"/>
    <w:rsid w:val="00C85B84"/>
  </w:style>
  <w:style w:type="paragraph" w:customStyle="1" w:styleId="bullet">
    <w:name w:val="bullet"/>
    <w:basedOn w:val="Normal"/>
    <w:link w:val="bulletChar"/>
    <w:rsid w:val="00C85B84"/>
    <w:pPr>
      <w:spacing w:before="40" w:after="40"/>
    </w:pPr>
  </w:style>
  <w:style w:type="character" w:customStyle="1" w:styleId="BodyTextChar">
    <w:name w:val="Body Text Char"/>
    <w:link w:val="BodyText"/>
    <w:rsid w:val="00C85B84"/>
    <w:rPr>
      <w:rFonts w:ascii="Berkeley" w:hAnsi="Berkeley"/>
      <w:sz w:val="24"/>
      <w:lang w:eastAsia="en-GB"/>
    </w:rPr>
  </w:style>
  <w:style w:type="character" w:customStyle="1" w:styleId="Heading1Char">
    <w:name w:val="Heading 1 Char"/>
    <w:aliases w:val="Heading 1 for Contracts Char"/>
    <w:link w:val="Heading1"/>
    <w:rsid w:val="00686F5E"/>
    <w:rPr>
      <w:rFonts w:ascii="MetaPlusBold-Roman" w:eastAsiaTheme="minorHAnsi" w:hAnsi="MetaPlusBold-Roman" w:cstheme="minorBidi"/>
      <w:sz w:val="28"/>
      <w:szCs w:val="22"/>
      <w:lang w:eastAsia="en-US"/>
    </w:rPr>
  </w:style>
  <w:style w:type="paragraph" w:customStyle="1" w:styleId="bullet1">
    <w:name w:val="bullet 1"/>
    <w:basedOn w:val="Normal"/>
    <w:rsid w:val="00C85B84"/>
    <w:pPr>
      <w:tabs>
        <w:tab w:val="num" w:pos="360"/>
      </w:tabs>
      <w:spacing w:before="40" w:after="40"/>
      <w:ind w:left="357" w:hanging="357"/>
    </w:pPr>
  </w:style>
  <w:style w:type="character" w:customStyle="1" w:styleId="Heading2forContractsCharChar">
    <w:name w:val="Heading 2 for Contracts Char Char"/>
    <w:rsid w:val="00C85B84"/>
    <w:rPr>
      <w:rFonts w:ascii="Verdana" w:hAnsi="Verdana"/>
      <w:b/>
      <w:sz w:val="26"/>
      <w:lang w:val="en-NZ" w:eastAsia="en-US" w:bidi="ar-SA"/>
    </w:rPr>
  </w:style>
  <w:style w:type="character" w:customStyle="1" w:styleId="bulletChar">
    <w:name w:val="bullet Char"/>
    <w:link w:val="bullet"/>
    <w:rsid w:val="00C85B84"/>
    <w:rPr>
      <w:rFonts w:ascii="Berkeley" w:hAnsi="Berkeley"/>
      <w:sz w:val="24"/>
      <w:lang w:val="en-NZ" w:eastAsia="en-US" w:bidi="ar-SA"/>
    </w:rPr>
  </w:style>
  <w:style w:type="character" w:customStyle="1" w:styleId="forContractsCharChar">
    <w:name w:val="for Contracts Char Char"/>
    <w:rsid w:val="00C85B84"/>
    <w:rPr>
      <w:rFonts w:ascii="Verdana" w:hAnsi="Verdana"/>
      <w:b/>
      <w:sz w:val="24"/>
      <w:lang w:val="en-NZ" w:eastAsia="en-US" w:bidi="ar-SA"/>
    </w:rPr>
  </w:style>
  <w:style w:type="numbering" w:customStyle="1" w:styleId="StyleOutlinenumbered">
    <w:name w:val="Style Outline numbered"/>
    <w:basedOn w:val="NoList"/>
    <w:rsid w:val="00C85B84"/>
    <w:pPr>
      <w:numPr>
        <w:numId w:val="7"/>
      </w:numPr>
    </w:pPr>
  </w:style>
  <w:style w:type="paragraph" w:styleId="NormalWeb">
    <w:name w:val="Normal (Web)"/>
    <w:basedOn w:val="Normal"/>
    <w:uiPriority w:val="99"/>
    <w:rsid w:val="00024228"/>
    <w:pPr>
      <w:spacing w:before="100" w:beforeAutospacing="1" w:after="100" w:afterAutospacing="1"/>
    </w:pPr>
    <w:rPr>
      <w:rFonts w:ascii="Times New Roman" w:hAnsi="Times New Roman"/>
      <w:szCs w:val="24"/>
      <w:lang w:val="en-GB"/>
    </w:rPr>
  </w:style>
  <w:style w:type="paragraph" w:customStyle="1" w:styleId="TOCHeading1">
    <w:name w:val="TOC Heading1"/>
    <w:basedOn w:val="Heading1"/>
    <w:next w:val="Normal"/>
    <w:uiPriority w:val="39"/>
    <w:semiHidden/>
    <w:unhideWhenUsed/>
    <w:qFormat/>
    <w:rsid w:val="00885773"/>
    <w:pPr>
      <w:spacing w:before="480" w:after="0"/>
      <w:outlineLvl w:val="9"/>
    </w:pPr>
    <w:rPr>
      <w:rFonts w:ascii="Cambria" w:eastAsia="MS Gothic" w:hAnsi="Cambria"/>
      <w:bCs/>
      <w:color w:val="365F91"/>
      <w:szCs w:val="28"/>
      <w:lang w:val="en-US" w:eastAsia="ja-JP"/>
    </w:rPr>
  </w:style>
  <w:style w:type="paragraph" w:styleId="TOC1">
    <w:name w:val="toc 1"/>
    <w:basedOn w:val="Normal"/>
    <w:next w:val="Normal"/>
    <w:autoRedefine/>
    <w:uiPriority w:val="39"/>
    <w:unhideWhenUsed/>
    <w:rsid w:val="00B8614A"/>
    <w:pPr>
      <w:tabs>
        <w:tab w:val="left" w:pos="709"/>
        <w:tab w:val="right" w:leader="dot" w:pos="9487"/>
      </w:tabs>
    </w:pPr>
  </w:style>
  <w:style w:type="paragraph" w:styleId="TOC2">
    <w:name w:val="toc 2"/>
    <w:basedOn w:val="Normal"/>
    <w:next w:val="Normal"/>
    <w:autoRedefine/>
    <w:uiPriority w:val="39"/>
    <w:unhideWhenUsed/>
    <w:rsid w:val="00885773"/>
    <w:pPr>
      <w:ind w:left="200"/>
    </w:pPr>
  </w:style>
  <w:style w:type="character" w:customStyle="1" w:styleId="FooterChar">
    <w:name w:val="Footer Char"/>
    <w:link w:val="Footer"/>
    <w:rsid w:val="00F9774A"/>
    <w:rPr>
      <w:rFonts w:ascii="MetaPlusBold-Italic" w:hAnsi="MetaPlusBold-Italic"/>
      <w:b/>
      <w:i/>
      <w:sz w:val="16"/>
      <w:lang w:eastAsia="en-GB"/>
    </w:rPr>
  </w:style>
  <w:style w:type="paragraph" w:customStyle="1" w:styleId="ColorfulList-Accent11">
    <w:name w:val="Colorful List - Accent 11"/>
    <w:basedOn w:val="Normal"/>
    <w:uiPriority w:val="34"/>
    <w:qFormat/>
    <w:rsid w:val="00CE0E05"/>
    <w:pPr>
      <w:spacing w:after="0"/>
      <w:ind w:left="720"/>
    </w:pPr>
    <w:rPr>
      <w:rFonts w:ascii="Calibri" w:eastAsia="Calibri" w:hAnsi="Calibri"/>
      <w:lang w:eastAsia="en-NZ"/>
    </w:rPr>
  </w:style>
  <w:style w:type="paragraph" w:customStyle="1" w:styleId="ih">
    <w:name w:val="ih"/>
    <w:basedOn w:val="Normal"/>
    <w:link w:val="ihChar"/>
    <w:rsid w:val="00BB6637"/>
    <w:pPr>
      <w:spacing w:after="120"/>
      <w:ind w:left="360" w:hanging="360"/>
    </w:pPr>
    <w:rPr>
      <w:rFonts w:ascii="Times New Roman" w:hAnsi="Times New Roman"/>
      <w:lang w:val="en-US"/>
    </w:rPr>
  </w:style>
  <w:style w:type="character" w:customStyle="1" w:styleId="ihChar">
    <w:name w:val="ih Char"/>
    <w:link w:val="ih"/>
    <w:rsid w:val="00BB6637"/>
    <w:rPr>
      <w:sz w:val="22"/>
      <w:lang w:val="en-US" w:eastAsia="en-US"/>
    </w:rPr>
  </w:style>
  <w:style w:type="character" w:customStyle="1" w:styleId="tgc">
    <w:name w:val="_tgc"/>
    <w:rsid w:val="00793811"/>
  </w:style>
  <w:style w:type="character" w:styleId="FootnoteReference">
    <w:name w:val="footnote reference"/>
    <w:uiPriority w:val="99"/>
    <w:unhideWhenUsed/>
    <w:rsid w:val="004C3002"/>
    <w:rPr>
      <w:vertAlign w:val="superscript"/>
    </w:rPr>
  </w:style>
  <w:style w:type="paragraph" w:styleId="Revision">
    <w:name w:val="Revision"/>
    <w:hidden/>
    <w:uiPriority w:val="99"/>
    <w:semiHidden/>
    <w:rsid w:val="00256B15"/>
    <w:rPr>
      <w:rFonts w:ascii="Verdana" w:hAnsi="Verdana"/>
      <w:lang w:eastAsia="en-US"/>
    </w:rPr>
  </w:style>
  <w:style w:type="paragraph" w:styleId="ListParagraph">
    <w:name w:val="List Paragraph"/>
    <w:basedOn w:val="Normal"/>
    <w:link w:val="ListParagraphChar"/>
    <w:uiPriority w:val="34"/>
    <w:qFormat/>
    <w:rsid w:val="003053B5"/>
    <w:pPr>
      <w:ind w:left="720"/>
      <w:contextualSpacing/>
    </w:pPr>
    <w:rPr>
      <w:rFonts w:ascii="Arial" w:hAnsi="Arial"/>
    </w:rPr>
  </w:style>
  <w:style w:type="character" w:customStyle="1" w:styleId="ListParagraphChar">
    <w:name w:val="List Paragraph Char"/>
    <w:basedOn w:val="DefaultParagraphFont"/>
    <w:link w:val="ListParagraph"/>
    <w:uiPriority w:val="34"/>
    <w:rsid w:val="003053B5"/>
    <w:rPr>
      <w:rFonts w:ascii="Arial" w:eastAsiaTheme="minorHAnsi" w:hAnsi="Arial" w:cstheme="minorBidi"/>
      <w:sz w:val="22"/>
      <w:szCs w:val="22"/>
      <w:lang w:eastAsia="en-US"/>
    </w:rPr>
  </w:style>
  <w:style w:type="character" w:customStyle="1" w:styleId="TitleChar">
    <w:name w:val="Title Char"/>
    <w:basedOn w:val="DefaultParagraphFont"/>
    <w:link w:val="Title"/>
    <w:uiPriority w:val="10"/>
    <w:rsid w:val="00EC2D11"/>
    <w:rPr>
      <w:rFonts w:asciiTheme="minorHAnsi" w:eastAsiaTheme="minorHAnsi" w:hAnsiTheme="minorHAnsi" w:cstheme="minorBidi"/>
      <w:b/>
      <w:kern w:val="28"/>
      <w:sz w:val="30"/>
      <w:szCs w:val="22"/>
      <w:lang w:eastAsia="en-US"/>
    </w:rPr>
  </w:style>
  <w:style w:type="character" w:customStyle="1" w:styleId="HeaderChar">
    <w:name w:val="Header Char"/>
    <w:basedOn w:val="DefaultParagraphFont"/>
    <w:link w:val="Header"/>
    <w:rsid w:val="00EC2D11"/>
    <w:rPr>
      <w:rFonts w:ascii="Berkeley" w:hAnsi="Berkeley"/>
      <w:sz w:val="24"/>
      <w:lang w:eastAsia="en-GB"/>
    </w:rPr>
  </w:style>
  <w:style w:type="paragraph" w:styleId="Subtitle">
    <w:name w:val="Subtitle"/>
    <w:basedOn w:val="Normal"/>
    <w:next w:val="Normal"/>
    <w:link w:val="SubtitleChar"/>
    <w:uiPriority w:val="11"/>
    <w:qFormat/>
    <w:rsid w:val="00EC2D11"/>
    <w:pPr>
      <w:numPr>
        <w:ilvl w:val="1"/>
      </w:numPr>
      <w:spacing w:after="0" w:line="240" w:lineRule="auto"/>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EC2D11"/>
    <w:rPr>
      <w:rFonts w:asciiTheme="majorHAnsi" w:eastAsiaTheme="majorEastAsia" w:hAnsiTheme="majorHAnsi" w:cstheme="majorBidi"/>
      <w:i/>
      <w:iCs/>
      <w:color w:val="4F81BD" w:themeColor="accent1"/>
      <w:spacing w:val="15"/>
      <w:sz w:val="24"/>
      <w:szCs w:val="24"/>
      <w:lang w:eastAsia="en-US"/>
    </w:rPr>
  </w:style>
  <w:style w:type="character" w:customStyle="1" w:styleId="BalloonTextChar">
    <w:name w:val="Balloon Text Char"/>
    <w:basedOn w:val="DefaultParagraphFont"/>
    <w:link w:val="BalloonText"/>
    <w:uiPriority w:val="99"/>
    <w:semiHidden/>
    <w:rsid w:val="00EC2D11"/>
    <w:rPr>
      <w:rFonts w:ascii="Tahoma" w:eastAsiaTheme="minorHAnsi" w:hAnsi="Tahoma" w:cs="Tahoma"/>
      <w:sz w:val="16"/>
      <w:szCs w:val="16"/>
      <w:lang w:eastAsia="en-US"/>
    </w:rPr>
  </w:style>
  <w:style w:type="character" w:customStyle="1" w:styleId="FootnoteTextChar">
    <w:name w:val="Footnote Text Char"/>
    <w:basedOn w:val="DefaultParagraphFont"/>
    <w:link w:val="FootnoteText"/>
    <w:uiPriority w:val="99"/>
    <w:rsid w:val="00EC2D11"/>
    <w:rPr>
      <w:rFonts w:asciiTheme="minorHAnsi" w:eastAsiaTheme="minorHAnsi" w:hAnsiTheme="minorHAnsi" w:cstheme="minorBidi"/>
      <w:sz w:val="22"/>
      <w:szCs w:val="22"/>
      <w:lang w:eastAsia="en-US"/>
    </w:rPr>
  </w:style>
  <w:style w:type="paragraph" w:styleId="Quote">
    <w:name w:val="Quote"/>
    <w:basedOn w:val="BodyText"/>
    <w:next w:val="BodyText"/>
    <w:link w:val="QuoteChar"/>
    <w:qFormat/>
    <w:rsid w:val="00ED0AF0"/>
    <w:pPr>
      <w:ind w:left="709" w:right="707"/>
    </w:pPr>
    <w:rPr>
      <w:i/>
    </w:rPr>
  </w:style>
  <w:style w:type="character" w:customStyle="1" w:styleId="QuoteChar">
    <w:name w:val="Quote Char"/>
    <w:basedOn w:val="DefaultParagraphFont"/>
    <w:link w:val="Quote"/>
    <w:rsid w:val="00B16473"/>
    <w:rPr>
      <w:rFonts w:ascii="Berkeley" w:hAnsi="Berkeley"/>
      <w:i/>
      <w:sz w:val="24"/>
      <w:lang w:eastAsia="en-GB"/>
    </w:rPr>
  </w:style>
  <w:style w:type="character" w:customStyle="1" w:styleId="apple-converted-space">
    <w:name w:val="apple-converted-space"/>
    <w:basedOn w:val="DefaultParagraphFont"/>
    <w:rsid w:val="00EF7D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251"/>
    <w:pPr>
      <w:spacing w:after="200" w:line="276" w:lineRule="auto"/>
    </w:pPr>
    <w:rPr>
      <w:rFonts w:asciiTheme="minorHAnsi" w:eastAsiaTheme="minorHAnsi" w:hAnsiTheme="minorHAnsi" w:cstheme="minorBidi"/>
      <w:sz w:val="22"/>
      <w:szCs w:val="22"/>
      <w:lang w:eastAsia="en-US"/>
    </w:rPr>
  </w:style>
  <w:style w:type="paragraph" w:styleId="Heading1">
    <w:name w:val="heading 1"/>
    <w:aliases w:val="Heading 1 for Contracts"/>
    <w:basedOn w:val="Normal"/>
    <w:next w:val="Heading2"/>
    <w:link w:val="Heading1Char"/>
    <w:qFormat/>
    <w:rsid w:val="00ED0AF0"/>
    <w:pPr>
      <w:keepNext/>
      <w:keepLines/>
      <w:outlineLvl w:val="0"/>
    </w:pPr>
    <w:rPr>
      <w:rFonts w:ascii="MetaPlusBold-Roman" w:hAnsi="MetaPlusBold-Roman"/>
      <w:sz w:val="28"/>
    </w:rPr>
  </w:style>
  <w:style w:type="paragraph" w:styleId="Heading2">
    <w:name w:val="heading 2"/>
    <w:aliases w:val="Heading 2 for Contracts"/>
    <w:basedOn w:val="Normal"/>
    <w:next w:val="BodyText"/>
    <w:link w:val="Heading2Char"/>
    <w:qFormat/>
    <w:rsid w:val="00ED0AF0"/>
    <w:pPr>
      <w:keepNext/>
      <w:outlineLvl w:val="1"/>
    </w:pPr>
    <w:rPr>
      <w:rFonts w:ascii="MetaPlusBold-Roman" w:hAnsi="MetaPlusBold-Roman"/>
      <w:b/>
    </w:rPr>
  </w:style>
  <w:style w:type="paragraph" w:styleId="Heading3">
    <w:name w:val="heading 3"/>
    <w:aliases w:val="for Contracts"/>
    <w:basedOn w:val="Normal"/>
    <w:next w:val="BodyText"/>
    <w:link w:val="Heading3Char"/>
    <w:qFormat/>
    <w:rsid w:val="00ED0AF0"/>
    <w:pPr>
      <w:keepNext/>
      <w:outlineLvl w:val="2"/>
    </w:pPr>
    <w:rPr>
      <w:rFonts w:ascii="MetaPlusBold-Italic" w:hAnsi="MetaPlusBold-Italic"/>
      <w:b/>
      <w:i/>
    </w:rPr>
  </w:style>
  <w:style w:type="paragraph" w:styleId="Heading4">
    <w:name w:val="heading 4"/>
    <w:basedOn w:val="Normal"/>
    <w:next w:val="BodyText"/>
    <w:qFormat/>
    <w:rsid w:val="00ED0AF0"/>
    <w:pPr>
      <w:keepNext/>
      <w:outlineLvl w:val="3"/>
    </w:pPr>
    <w:rPr>
      <w:i/>
    </w:rPr>
  </w:style>
  <w:style w:type="paragraph" w:styleId="Heading5">
    <w:name w:val="heading 5"/>
    <w:basedOn w:val="Normal"/>
    <w:next w:val="Normal"/>
    <w:link w:val="Heading5Char"/>
    <w:qFormat/>
    <w:rsid w:val="00DA666E"/>
    <w:pPr>
      <w:outlineLvl w:val="4"/>
    </w:pPr>
    <w:rPr>
      <w:b/>
    </w:rPr>
  </w:style>
  <w:style w:type="paragraph" w:styleId="Heading6">
    <w:name w:val="heading 6"/>
    <w:basedOn w:val="Normal"/>
    <w:next w:val="Normal"/>
    <w:qFormat/>
    <w:rsid w:val="00DA666E"/>
    <w:pPr>
      <w:outlineLvl w:val="5"/>
    </w:pPr>
    <w:rPr>
      <w:bCs/>
    </w:rPr>
  </w:style>
  <w:style w:type="paragraph" w:styleId="Heading7">
    <w:name w:val="heading 7"/>
    <w:basedOn w:val="Normal"/>
    <w:next w:val="Normal"/>
    <w:qFormat/>
    <w:rsid w:val="00DA666E"/>
    <w:pPr>
      <w:outlineLvl w:val="6"/>
    </w:pPr>
    <w:rPr>
      <w:szCs w:val="24"/>
    </w:rPr>
  </w:style>
  <w:style w:type="paragraph" w:styleId="Heading8">
    <w:name w:val="heading 8"/>
    <w:basedOn w:val="Normal"/>
    <w:next w:val="Normal"/>
    <w:qFormat/>
    <w:rsid w:val="00DA666E"/>
    <w:pPr>
      <w:outlineLvl w:val="7"/>
    </w:pPr>
    <w:rPr>
      <w:iCs/>
      <w:szCs w:val="24"/>
    </w:rPr>
  </w:style>
  <w:style w:type="paragraph" w:styleId="Heading9">
    <w:name w:val="heading 9"/>
    <w:basedOn w:val="Normal"/>
    <w:next w:val="Normal"/>
    <w:qFormat/>
    <w:rsid w:val="00DA666E"/>
    <w:pPr>
      <w:outlineLvl w:val="8"/>
    </w:pPr>
    <w:rPr>
      <w:rFonts w:cs="Arial"/>
    </w:rPr>
  </w:style>
  <w:style w:type="character" w:default="1" w:styleId="DefaultParagraphFont">
    <w:name w:val="Default Paragraph Font"/>
    <w:uiPriority w:val="1"/>
    <w:semiHidden/>
    <w:unhideWhenUsed/>
    <w:rsid w:val="002F125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F1251"/>
  </w:style>
  <w:style w:type="character" w:customStyle="1" w:styleId="Heading2Char">
    <w:name w:val="Heading 2 Char"/>
    <w:aliases w:val="Heading 2 for Contracts Char"/>
    <w:link w:val="Heading2"/>
    <w:rsid w:val="00AB36F1"/>
    <w:rPr>
      <w:rFonts w:ascii="MetaPlusBold-Roman" w:hAnsi="MetaPlusBold-Roman"/>
      <w:b/>
      <w:sz w:val="24"/>
      <w:lang w:eastAsia="en-GB"/>
    </w:rPr>
  </w:style>
  <w:style w:type="character" w:customStyle="1" w:styleId="Heading5Char">
    <w:name w:val="Heading 5 Char"/>
    <w:link w:val="Heading5"/>
    <w:rsid w:val="00AB36F1"/>
    <w:rPr>
      <w:rFonts w:ascii="Verdana" w:hAnsi="Verdana"/>
      <w:b/>
      <w:lang w:val="en-NZ" w:eastAsia="en-US" w:bidi="ar-SA"/>
    </w:rPr>
  </w:style>
  <w:style w:type="paragraph" w:styleId="BodyText">
    <w:name w:val="Body Text"/>
    <w:basedOn w:val="Normal"/>
    <w:link w:val="BodyTextChar"/>
    <w:rsid w:val="00ED0AF0"/>
  </w:style>
  <w:style w:type="paragraph" w:customStyle="1" w:styleId="BodyTextBefore">
    <w:name w:val="Body Text Before"/>
    <w:basedOn w:val="BodyText"/>
    <w:next w:val="ListBullet"/>
    <w:rsid w:val="00ED0AF0"/>
    <w:pPr>
      <w:keepNext/>
      <w:spacing w:after="60"/>
    </w:pPr>
  </w:style>
  <w:style w:type="paragraph" w:styleId="ListBullet">
    <w:name w:val="List Bullet"/>
    <w:basedOn w:val="Normal"/>
    <w:rsid w:val="00ED0AF0"/>
    <w:pPr>
      <w:numPr>
        <w:numId w:val="14"/>
      </w:numPr>
      <w:spacing w:after="60"/>
    </w:pPr>
  </w:style>
  <w:style w:type="paragraph" w:styleId="Footer">
    <w:name w:val="footer"/>
    <w:basedOn w:val="Normal"/>
    <w:link w:val="FooterChar"/>
    <w:rsid w:val="00ED0AF0"/>
    <w:pPr>
      <w:tabs>
        <w:tab w:val="right" w:pos="9072"/>
      </w:tabs>
      <w:spacing w:after="0"/>
    </w:pPr>
    <w:rPr>
      <w:rFonts w:ascii="MetaPlusBold-Italic" w:hAnsi="MetaPlusBold-Italic"/>
      <w:b/>
      <w:i/>
      <w:sz w:val="16"/>
    </w:rPr>
  </w:style>
  <w:style w:type="paragraph" w:styleId="Header">
    <w:name w:val="header"/>
    <w:basedOn w:val="Normal"/>
    <w:link w:val="HeaderChar"/>
    <w:rsid w:val="00ED0AF0"/>
    <w:pPr>
      <w:tabs>
        <w:tab w:val="center" w:pos="4153"/>
        <w:tab w:val="right" w:pos="8306"/>
      </w:tabs>
    </w:pPr>
  </w:style>
  <w:style w:type="paragraph" w:customStyle="1" w:styleId="ListBulletLast">
    <w:name w:val="List Bullet Last"/>
    <w:basedOn w:val="ListBullet"/>
    <w:next w:val="BodyText"/>
    <w:rsid w:val="00ED0AF0"/>
    <w:pPr>
      <w:numPr>
        <w:numId w:val="0"/>
      </w:numPr>
      <w:tabs>
        <w:tab w:val="left" w:pos="709"/>
      </w:tabs>
      <w:spacing w:after="180"/>
    </w:pPr>
  </w:style>
  <w:style w:type="paragraph" w:customStyle="1" w:styleId="ListBulletBefore">
    <w:name w:val="List Bullet Before"/>
    <w:basedOn w:val="ListBulletLast"/>
    <w:next w:val="Normal"/>
    <w:rsid w:val="00ED0AF0"/>
    <w:pPr>
      <w:keepNext/>
      <w:numPr>
        <w:numId w:val="15"/>
      </w:numPr>
      <w:spacing w:after="60"/>
    </w:pPr>
  </w:style>
  <w:style w:type="paragraph" w:customStyle="1" w:styleId="ListBulletContinued">
    <w:name w:val="List Bullet Continued"/>
    <w:basedOn w:val="ListBullet"/>
    <w:rsid w:val="00ED0AF0"/>
    <w:pPr>
      <w:numPr>
        <w:numId w:val="0"/>
      </w:numPr>
      <w:ind w:left="709"/>
    </w:pPr>
  </w:style>
  <w:style w:type="paragraph" w:customStyle="1" w:styleId="ListBulletSub">
    <w:name w:val="List Bullet Sub"/>
    <w:basedOn w:val="BodyText"/>
    <w:rsid w:val="00ED0AF0"/>
    <w:pPr>
      <w:numPr>
        <w:numId w:val="16"/>
      </w:numPr>
      <w:tabs>
        <w:tab w:val="left" w:pos="1418"/>
      </w:tabs>
      <w:spacing w:after="60"/>
      <w:ind w:left="357" w:hanging="357"/>
    </w:pPr>
  </w:style>
  <w:style w:type="paragraph" w:customStyle="1" w:styleId="ListBulletSubContinued">
    <w:name w:val="List Bullet Sub Continued"/>
    <w:basedOn w:val="ListBulletSub"/>
    <w:rsid w:val="00ED0AF0"/>
    <w:pPr>
      <w:numPr>
        <w:numId w:val="0"/>
      </w:numPr>
      <w:ind w:left="1418"/>
    </w:pPr>
  </w:style>
  <w:style w:type="paragraph" w:customStyle="1" w:styleId="ListBulletSubLast">
    <w:name w:val="List Bullet Sub Last"/>
    <w:basedOn w:val="ListBulletSub"/>
    <w:next w:val="ListBullet"/>
    <w:rsid w:val="00ED0AF0"/>
    <w:pPr>
      <w:numPr>
        <w:numId w:val="17"/>
      </w:numPr>
      <w:tabs>
        <w:tab w:val="clear" w:pos="360"/>
        <w:tab w:val="num" w:pos="709"/>
      </w:tabs>
      <w:ind w:left="709" w:hanging="709"/>
    </w:pPr>
  </w:style>
  <w:style w:type="paragraph" w:customStyle="1" w:styleId="ListNumbered">
    <w:name w:val="List Numbered"/>
    <w:basedOn w:val="Normal"/>
    <w:rsid w:val="00ED0AF0"/>
    <w:pPr>
      <w:spacing w:after="60"/>
    </w:pPr>
  </w:style>
  <w:style w:type="paragraph" w:customStyle="1" w:styleId="ListNumberedContinued">
    <w:name w:val="List Numbered Continued"/>
    <w:basedOn w:val="BodyText"/>
    <w:rsid w:val="00ED0AF0"/>
    <w:pPr>
      <w:spacing w:after="60"/>
      <w:ind w:left="709"/>
    </w:pPr>
  </w:style>
  <w:style w:type="paragraph" w:customStyle="1" w:styleId="ListNumberedLast">
    <w:name w:val="List Numbered Last"/>
    <w:basedOn w:val="ListNumbered"/>
    <w:next w:val="BodyText"/>
    <w:rsid w:val="00ED0AF0"/>
    <w:pPr>
      <w:numPr>
        <w:numId w:val="18"/>
      </w:numPr>
      <w:tabs>
        <w:tab w:val="clear" w:pos="709"/>
        <w:tab w:val="num" w:pos="360"/>
      </w:tabs>
      <w:spacing w:after="180"/>
      <w:ind w:left="360" w:hanging="360"/>
    </w:pPr>
  </w:style>
  <w:style w:type="paragraph" w:customStyle="1" w:styleId="ColorfulGrid-Accent11">
    <w:name w:val="Colorful Grid - Accent 11"/>
    <w:basedOn w:val="BodyText"/>
    <w:next w:val="BodyText"/>
    <w:qFormat/>
    <w:pPr>
      <w:ind w:left="709" w:right="707"/>
    </w:pPr>
    <w:rPr>
      <w:i/>
    </w:rPr>
  </w:style>
  <w:style w:type="character" w:customStyle="1" w:styleId="SansSerifChar">
    <w:name w:val="SansSerifChar"/>
    <w:basedOn w:val="DefaultParagraphFont"/>
    <w:rsid w:val="00ED0AF0"/>
    <w:rPr>
      <w:rFonts w:ascii="MetaPlusNormal-Roman" w:hAnsi="MetaPlusNormal-Roman"/>
      <w:sz w:val="20"/>
    </w:rPr>
  </w:style>
  <w:style w:type="paragraph" w:customStyle="1" w:styleId="Table">
    <w:name w:val="Table"/>
    <w:basedOn w:val="BodyText"/>
    <w:next w:val="BodyText"/>
    <w:rsid w:val="00ED0AF0"/>
    <w:pPr>
      <w:spacing w:before="60" w:after="60"/>
    </w:pPr>
  </w:style>
  <w:style w:type="paragraph" w:customStyle="1" w:styleId="Title1">
    <w:name w:val="Title 1"/>
    <w:basedOn w:val="Normal"/>
    <w:next w:val="BodyText"/>
    <w:rsid w:val="00ED0AF0"/>
    <w:pPr>
      <w:keepNext/>
      <w:widowControl w:val="0"/>
      <w:spacing w:before="180"/>
      <w:outlineLvl w:val="0"/>
    </w:pPr>
    <w:rPr>
      <w:rFonts w:ascii="MetaPlusBold-Roman" w:hAnsi="MetaPlusBold-Roman"/>
      <w:sz w:val="50"/>
    </w:rPr>
  </w:style>
  <w:style w:type="paragraph" w:customStyle="1" w:styleId="Title3">
    <w:name w:val="Title 3"/>
    <w:basedOn w:val="Normal"/>
    <w:next w:val="BodyText"/>
    <w:rsid w:val="00ED0AF0"/>
    <w:pPr>
      <w:outlineLvl w:val="2"/>
    </w:pPr>
    <w:rPr>
      <w:b/>
      <w:i/>
      <w:sz w:val="28"/>
    </w:rPr>
  </w:style>
  <w:style w:type="paragraph" w:styleId="Title">
    <w:name w:val="Title"/>
    <w:basedOn w:val="Normal"/>
    <w:next w:val="Normal"/>
    <w:link w:val="TitleChar"/>
    <w:uiPriority w:val="10"/>
    <w:qFormat/>
    <w:rsid w:val="00DA666E"/>
    <w:pPr>
      <w:spacing w:after="40"/>
      <w:outlineLvl w:val="0"/>
    </w:pPr>
    <w:rPr>
      <w:b/>
      <w:kern w:val="28"/>
      <w:sz w:val="30"/>
    </w:rPr>
  </w:style>
  <w:style w:type="paragraph" w:customStyle="1" w:styleId="AuthorTitle">
    <w:name w:val="Author Title"/>
    <w:basedOn w:val="Normal"/>
    <w:next w:val="BodyText"/>
    <w:rPr>
      <w:rFonts w:ascii="MetaPlusBold-Roman" w:hAnsi="MetaPlusBold-Roman"/>
    </w:rPr>
  </w:style>
  <w:style w:type="paragraph" w:customStyle="1" w:styleId="BulletListlevel2">
    <w:name w:val="Bullet List (level 2)"/>
    <w:basedOn w:val="Normal"/>
    <w:rsid w:val="00DA666E"/>
    <w:pPr>
      <w:numPr>
        <w:numId w:val="2"/>
      </w:numPr>
    </w:pPr>
  </w:style>
  <w:style w:type="paragraph" w:customStyle="1" w:styleId="NumberListlevel1">
    <w:name w:val="Number List (level 1)"/>
    <w:basedOn w:val="Normal"/>
    <w:rsid w:val="00DA666E"/>
    <w:pPr>
      <w:numPr>
        <w:numId w:val="3"/>
      </w:numPr>
    </w:pPr>
  </w:style>
  <w:style w:type="paragraph" w:customStyle="1" w:styleId="BulletListlevel3">
    <w:name w:val="Bullet List (level 3)"/>
    <w:basedOn w:val="Normal"/>
    <w:rsid w:val="00DA666E"/>
    <w:pPr>
      <w:numPr>
        <w:numId w:val="1"/>
      </w:numPr>
      <w:ind w:left="1071" w:hanging="357"/>
    </w:pPr>
  </w:style>
  <w:style w:type="paragraph" w:customStyle="1" w:styleId="NumberListlevel2">
    <w:name w:val="Number List (level 2)"/>
    <w:basedOn w:val="Normal"/>
    <w:rsid w:val="00DA666E"/>
    <w:pPr>
      <w:numPr>
        <w:numId w:val="4"/>
      </w:numPr>
    </w:pPr>
  </w:style>
  <w:style w:type="paragraph" w:customStyle="1" w:styleId="NumberListlevel3">
    <w:name w:val="Number List (level 3)"/>
    <w:basedOn w:val="Normal"/>
    <w:rsid w:val="00DA666E"/>
    <w:pPr>
      <w:numPr>
        <w:numId w:val="5"/>
      </w:numPr>
    </w:pPr>
  </w:style>
  <w:style w:type="paragraph" w:customStyle="1" w:styleId="Indentlevel1">
    <w:name w:val="Indent (level 1)"/>
    <w:basedOn w:val="Normal"/>
    <w:link w:val="Indentlevel1Char"/>
    <w:rsid w:val="00DA666E"/>
    <w:pPr>
      <w:ind w:left="357"/>
    </w:pPr>
  </w:style>
  <w:style w:type="character" w:customStyle="1" w:styleId="Indentlevel1Char">
    <w:name w:val="Indent (level 1) Char"/>
    <w:link w:val="Indentlevel1"/>
    <w:rsid w:val="00AB36F1"/>
    <w:rPr>
      <w:rFonts w:ascii="Verdana" w:hAnsi="Verdana"/>
      <w:lang w:val="en-NZ" w:eastAsia="en-US" w:bidi="ar-SA"/>
    </w:rPr>
  </w:style>
  <w:style w:type="paragraph" w:customStyle="1" w:styleId="Indentlevel2">
    <w:name w:val="Indent (level 2)"/>
    <w:basedOn w:val="Normal"/>
    <w:rsid w:val="00DA666E"/>
    <w:pPr>
      <w:ind w:left="714"/>
    </w:pPr>
  </w:style>
  <w:style w:type="paragraph" w:customStyle="1" w:styleId="Indentlevel3">
    <w:name w:val="Indent (level 3)"/>
    <w:basedOn w:val="Normal"/>
    <w:rsid w:val="00DA666E"/>
    <w:pPr>
      <w:ind w:left="1072"/>
    </w:pPr>
  </w:style>
  <w:style w:type="character" w:styleId="Hyperlink">
    <w:name w:val="Hyperlink"/>
    <w:uiPriority w:val="99"/>
    <w:rsid w:val="00DA666E"/>
    <w:rPr>
      <w:color w:val="0000FF"/>
      <w:u w:val="single"/>
    </w:rPr>
  </w:style>
  <w:style w:type="paragraph" w:customStyle="1" w:styleId="BulletListlevel1">
    <w:name w:val="Bullet List (level 1)"/>
    <w:basedOn w:val="Normal"/>
    <w:link w:val="BulletListlevel1Char"/>
    <w:rsid w:val="00DA666E"/>
    <w:pPr>
      <w:numPr>
        <w:numId w:val="6"/>
      </w:numPr>
      <w:jc w:val="both"/>
    </w:pPr>
    <w:rPr>
      <w:lang w:val="x-none"/>
    </w:rPr>
  </w:style>
  <w:style w:type="character" w:customStyle="1" w:styleId="BulletListlevel1Char">
    <w:name w:val="Bullet List (level 1) Char"/>
    <w:link w:val="BulletListlevel1"/>
    <w:rsid w:val="00AB36F1"/>
    <w:rPr>
      <w:rFonts w:ascii="Berkeley" w:hAnsi="Berkeley"/>
      <w:sz w:val="24"/>
      <w:lang w:val="x-none" w:eastAsia="en-GB"/>
    </w:rPr>
  </w:style>
  <w:style w:type="character" w:styleId="Emphasis">
    <w:name w:val="Emphasis"/>
    <w:qFormat/>
    <w:rsid w:val="00DA666E"/>
    <w:rPr>
      <w:i/>
      <w:iCs/>
    </w:rPr>
  </w:style>
  <w:style w:type="character" w:styleId="FollowedHyperlink">
    <w:name w:val="FollowedHyperlink"/>
    <w:rsid w:val="00DA666E"/>
    <w:rPr>
      <w:color w:val="800080"/>
      <w:u w:val="single"/>
    </w:rPr>
  </w:style>
  <w:style w:type="paragraph" w:customStyle="1" w:styleId="SideBarHeading">
    <w:name w:val="SideBar Heading"/>
    <w:basedOn w:val="Title"/>
    <w:rsid w:val="00DA666E"/>
    <w:pPr>
      <w:spacing w:before="80" w:after="80"/>
    </w:pPr>
    <w:rPr>
      <w:i/>
      <w:sz w:val="24"/>
    </w:rPr>
  </w:style>
  <w:style w:type="paragraph" w:customStyle="1" w:styleId="SideBarText">
    <w:name w:val="SideBar Text"/>
    <w:basedOn w:val="Title"/>
    <w:rsid w:val="00DA666E"/>
    <w:pPr>
      <w:spacing w:before="80" w:after="80"/>
    </w:pPr>
    <w:rPr>
      <w:b w:val="0"/>
      <w:i/>
      <w:sz w:val="20"/>
    </w:rPr>
  </w:style>
  <w:style w:type="paragraph" w:customStyle="1" w:styleId="NormalSmall">
    <w:name w:val="Normal Small"/>
    <w:basedOn w:val="Normal"/>
    <w:rsid w:val="00DA666E"/>
    <w:rPr>
      <w:sz w:val="16"/>
    </w:rPr>
  </w:style>
  <w:style w:type="paragraph" w:customStyle="1" w:styleId="NormalFixedWidth">
    <w:name w:val="Normal Fixed Width"/>
    <w:basedOn w:val="Normal"/>
    <w:rsid w:val="00DA666E"/>
    <w:rPr>
      <w:rFonts w:ascii="Courier New" w:hAnsi="Courier New"/>
    </w:rPr>
  </w:style>
  <w:style w:type="character" w:customStyle="1" w:styleId="Literal">
    <w:name w:val="Literal"/>
    <w:rsid w:val="00DA666E"/>
    <w:rPr>
      <w:bdr w:val="none" w:sz="0" w:space="0" w:color="auto"/>
      <w:shd w:val="clear" w:color="auto" w:fill="008000"/>
    </w:rPr>
  </w:style>
  <w:style w:type="table" w:styleId="TableGrid">
    <w:name w:val="Table Grid"/>
    <w:basedOn w:val="TableNormal"/>
    <w:rsid w:val="00AB36F1"/>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ype">
    <w:name w:val="type"/>
    <w:basedOn w:val="DefaultParagraphFont"/>
    <w:rsid w:val="00AB36F1"/>
  </w:style>
  <w:style w:type="paragraph" w:customStyle="1" w:styleId="Level5">
    <w:name w:val="Level 5"/>
    <w:basedOn w:val="Normal"/>
    <w:autoRedefine/>
    <w:rsid w:val="00AB36F1"/>
    <w:pPr>
      <w:tabs>
        <w:tab w:val="num" w:pos="720"/>
        <w:tab w:val="left" w:pos="1701"/>
        <w:tab w:val="left" w:pos="2268"/>
        <w:tab w:val="left" w:pos="2835"/>
      </w:tabs>
      <w:spacing w:after="120"/>
      <w:ind w:left="3119" w:hanging="1418"/>
      <w:contextualSpacing/>
      <w:jc w:val="both"/>
    </w:pPr>
    <w:rPr>
      <w:rFonts w:ascii="Times New Roman" w:hAnsi="Times New Roman"/>
      <w:lang w:val="en-GB" w:eastAsia="en-AU"/>
    </w:rPr>
  </w:style>
  <w:style w:type="paragraph" w:customStyle="1" w:styleId="Level4">
    <w:name w:val="Level 4"/>
    <w:basedOn w:val="Normal"/>
    <w:autoRedefine/>
    <w:rsid w:val="00AB36F1"/>
    <w:pPr>
      <w:tabs>
        <w:tab w:val="num" w:pos="1701"/>
      </w:tabs>
      <w:spacing w:after="120"/>
      <w:ind w:left="1701" w:hanging="567"/>
      <w:contextualSpacing/>
      <w:jc w:val="both"/>
    </w:pPr>
    <w:rPr>
      <w:rFonts w:ascii="Times New Roman" w:hAnsi="Times New Roman"/>
      <w:lang w:val="en-GB" w:eastAsia="en-AU"/>
    </w:rPr>
  </w:style>
  <w:style w:type="paragraph" w:customStyle="1" w:styleId="Level3">
    <w:name w:val="Level 3"/>
    <w:basedOn w:val="Normal"/>
    <w:rsid w:val="00AB36F1"/>
    <w:pPr>
      <w:tabs>
        <w:tab w:val="left" w:pos="0"/>
        <w:tab w:val="num" w:pos="1134"/>
      </w:tabs>
      <w:spacing w:after="240"/>
      <w:ind w:left="1134" w:hanging="567"/>
      <w:jc w:val="both"/>
    </w:pPr>
    <w:rPr>
      <w:rFonts w:ascii="Times New Roman" w:hAnsi="Times New Roman"/>
      <w:lang w:val="en-GB" w:eastAsia="en-AU"/>
    </w:rPr>
  </w:style>
  <w:style w:type="paragraph" w:customStyle="1" w:styleId="Level2">
    <w:name w:val="Level 2"/>
    <w:basedOn w:val="Normal"/>
    <w:autoRedefine/>
    <w:rsid w:val="00AB36F1"/>
    <w:pPr>
      <w:tabs>
        <w:tab w:val="left" w:pos="840"/>
      </w:tabs>
      <w:spacing w:after="240"/>
      <w:ind w:left="840" w:hanging="480"/>
    </w:pPr>
    <w:rPr>
      <w:rFonts w:ascii="Times New Roman" w:hAnsi="Times New Roman"/>
      <w:lang w:val="en-GB" w:eastAsia="en-AU"/>
    </w:rPr>
  </w:style>
  <w:style w:type="paragraph" w:customStyle="1" w:styleId="Level1">
    <w:name w:val="Level 1"/>
    <w:basedOn w:val="Normal"/>
    <w:autoRedefine/>
    <w:rsid w:val="00AB36F1"/>
    <w:pPr>
      <w:ind w:left="-567"/>
      <w:jc w:val="both"/>
    </w:pPr>
    <w:rPr>
      <w:rFonts w:ascii="Times New Roman" w:hAnsi="Times New Roman"/>
      <w:b/>
      <w:lang w:val="en-GB" w:eastAsia="en-AU"/>
    </w:rPr>
  </w:style>
  <w:style w:type="character" w:styleId="CommentReference">
    <w:name w:val="annotation reference"/>
    <w:semiHidden/>
    <w:rsid w:val="00AB36F1"/>
    <w:rPr>
      <w:sz w:val="16"/>
      <w:szCs w:val="16"/>
    </w:rPr>
  </w:style>
  <w:style w:type="paragraph" w:styleId="CommentText">
    <w:name w:val="annotation text"/>
    <w:basedOn w:val="Normal"/>
    <w:semiHidden/>
    <w:rsid w:val="00AB36F1"/>
  </w:style>
  <w:style w:type="paragraph" w:styleId="CommentSubject">
    <w:name w:val="annotation subject"/>
    <w:basedOn w:val="CommentText"/>
    <w:next w:val="CommentText"/>
    <w:semiHidden/>
    <w:rsid w:val="00AB36F1"/>
    <w:rPr>
      <w:b/>
      <w:bCs/>
    </w:rPr>
  </w:style>
  <w:style w:type="paragraph" w:styleId="BalloonText">
    <w:name w:val="Balloon Text"/>
    <w:basedOn w:val="Normal"/>
    <w:link w:val="BalloonTextChar"/>
    <w:uiPriority w:val="99"/>
    <w:semiHidden/>
    <w:rsid w:val="00AB36F1"/>
    <w:rPr>
      <w:rFonts w:ascii="Tahoma" w:hAnsi="Tahoma" w:cs="Tahoma"/>
      <w:sz w:val="16"/>
      <w:szCs w:val="16"/>
    </w:rPr>
  </w:style>
  <w:style w:type="paragraph" w:styleId="FootnoteText">
    <w:name w:val="footnote text"/>
    <w:basedOn w:val="Normal"/>
    <w:link w:val="FootnoteTextChar"/>
    <w:uiPriority w:val="99"/>
    <w:rsid w:val="00AB36F1"/>
  </w:style>
  <w:style w:type="character" w:styleId="Strong">
    <w:name w:val="Strong"/>
    <w:uiPriority w:val="22"/>
    <w:qFormat/>
    <w:rsid w:val="00AB36F1"/>
    <w:rPr>
      <w:b/>
      <w:bCs/>
    </w:rPr>
  </w:style>
  <w:style w:type="character" w:styleId="PageNumber">
    <w:name w:val="page number"/>
    <w:basedOn w:val="DefaultParagraphFont"/>
    <w:uiPriority w:val="99"/>
    <w:rsid w:val="00AB36F1"/>
  </w:style>
  <w:style w:type="paragraph" w:styleId="DocumentMap">
    <w:name w:val="Document Map"/>
    <w:basedOn w:val="Normal"/>
    <w:semiHidden/>
    <w:rsid w:val="00AB36F1"/>
    <w:pPr>
      <w:shd w:val="clear" w:color="auto" w:fill="000080"/>
    </w:pPr>
    <w:rPr>
      <w:rFonts w:ascii="Tahoma" w:hAnsi="Tahoma" w:cs="Tahoma"/>
    </w:rPr>
  </w:style>
  <w:style w:type="paragraph" w:customStyle="1" w:styleId="msolistparagraph0">
    <w:name w:val="msolistparagraph"/>
    <w:basedOn w:val="Normal"/>
    <w:rsid w:val="00AB36F1"/>
    <w:pPr>
      <w:ind w:left="720"/>
    </w:pPr>
    <w:rPr>
      <w:rFonts w:ascii="Calibri" w:hAnsi="Calibri"/>
      <w:lang w:val="en-GB"/>
    </w:rPr>
  </w:style>
  <w:style w:type="paragraph" w:customStyle="1" w:styleId="Normal1">
    <w:name w:val="Normal1"/>
    <w:basedOn w:val="Normal"/>
    <w:link w:val="normalChar"/>
    <w:rsid w:val="005F0891"/>
    <w:pPr>
      <w:spacing w:before="100" w:beforeAutospacing="1" w:after="100" w:afterAutospacing="1"/>
    </w:pPr>
    <w:rPr>
      <w:rFonts w:ascii="Times New Roman" w:hAnsi="Times New Roman"/>
      <w:szCs w:val="24"/>
      <w:lang w:val="en-GB"/>
    </w:rPr>
  </w:style>
  <w:style w:type="character" w:customStyle="1" w:styleId="normalChar">
    <w:name w:val="normal Char"/>
    <w:link w:val="Normal1"/>
    <w:rsid w:val="0077752E"/>
    <w:rPr>
      <w:sz w:val="24"/>
      <w:szCs w:val="24"/>
      <w:lang w:val="en-GB" w:eastAsia="en-GB" w:bidi="ar-SA"/>
    </w:rPr>
  </w:style>
  <w:style w:type="character" w:customStyle="1" w:styleId="Heading3Char">
    <w:name w:val="Heading 3 Char"/>
    <w:aliases w:val="for Contracts Char"/>
    <w:link w:val="Heading3"/>
    <w:rsid w:val="007332EE"/>
    <w:rPr>
      <w:rFonts w:ascii="MetaPlusBold-Italic" w:hAnsi="MetaPlusBold-Italic"/>
      <w:b/>
      <w:i/>
      <w:sz w:val="24"/>
      <w:lang w:eastAsia="en-GB"/>
    </w:rPr>
  </w:style>
  <w:style w:type="paragraph" w:customStyle="1" w:styleId="Address">
    <w:name w:val="Address"/>
    <w:basedOn w:val="Normal"/>
    <w:rsid w:val="00C85B84"/>
  </w:style>
  <w:style w:type="paragraph" w:customStyle="1" w:styleId="bullet">
    <w:name w:val="bullet"/>
    <w:basedOn w:val="Normal"/>
    <w:link w:val="bulletChar"/>
    <w:rsid w:val="00C85B84"/>
    <w:pPr>
      <w:spacing w:before="40" w:after="40"/>
    </w:pPr>
  </w:style>
  <w:style w:type="character" w:customStyle="1" w:styleId="BodyTextChar">
    <w:name w:val="Body Text Char"/>
    <w:link w:val="BodyText"/>
    <w:rsid w:val="00C85B84"/>
    <w:rPr>
      <w:rFonts w:ascii="Berkeley" w:hAnsi="Berkeley"/>
      <w:sz w:val="24"/>
      <w:lang w:eastAsia="en-GB"/>
    </w:rPr>
  </w:style>
  <w:style w:type="character" w:customStyle="1" w:styleId="Heading1Char">
    <w:name w:val="Heading 1 Char"/>
    <w:aliases w:val="Heading 1 for Contracts Char"/>
    <w:link w:val="Heading1"/>
    <w:rsid w:val="00686F5E"/>
    <w:rPr>
      <w:rFonts w:ascii="MetaPlusBold-Roman" w:eastAsiaTheme="minorHAnsi" w:hAnsi="MetaPlusBold-Roman" w:cstheme="minorBidi"/>
      <w:sz w:val="28"/>
      <w:szCs w:val="22"/>
      <w:lang w:eastAsia="en-US"/>
    </w:rPr>
  </w:style>
  <w:style w:type="paragraph" w:customStyle="1" w:styleId="bullet1">
    <w:name w:val="bullet 1"/>
    <w:basedOn w:val="Normal"/>
    <w:rsid w:val="00C85B84"/>
    <w:pPr>
      <w:tabs>
        <w:tab w:val="num" w:pos="360"/>
      </w:tabs>
      <w:spacing w:before="40" w:after="40"/>
      <w:ind w:left="357" w:hanging="357"/>
    </w:pPr>
  </w:style>
  <w:style w:type="character" w:customStyle="1" w:styleId="Heading2forContractsCharChar">
    <w:name w:val="Heading 2 for Contracts Char Char"/>
    <w:rsid w:val="00C85B84"/>
    <w:rPr>
      <w:rFonts w:ascii="Verdana" w:hAnsi="Verdana"/>
      <w:b/>
      <w:sz w:val="26"/>
      <w:lang w:val="en-NZ" w:eastAsia="en-US" w:bidi="ar-SA"/>
    </w:rPr>
  </w:style>
  <w:style w:type="character" w:customStyle="1" w:styleId="bulletChar">
    <w:name w:val="bullet Char"/>
    <w:link w:val="bullet"/>
    <w:rsid w:val="00C85B84"/>
    <w:rPr>
      <w:rFonts w:ascii="Berkeley" w:hAnsi="Berkeley"/>
      <w:sz w:val="24"/>
      <w:lang w:val="en-NZ" w:eastAsia="en-US" w:bidi="ar-SA"/>
    </w:rPr>
  </w:style>
  <w:style w:type="character" w:customStyle="1" w:styleId="forContractsCharChar">
    <w:name w:val="for Contracts Char Char"/>
    <w:rsid w:val="00C85B84"/>
    <w:rPr>
      <w:rFonts w:ascii="Verdana" w:hAnsi="Verdana"/>
      <w:b/>
      <w:sz w:val="24"/>
      <w:lang w:val="en-NZ" w:eastAsia="en-US" w:bidi="ar-SA"/>
    </w:rPr>
  </w:style>
  <w:style w:type="numbering" w:customStyle="1" w:styleId="StyleOutlinenumbered">
    <w:name w:val="Style Outline numbered"/>
    <w:basedOn w:val="NoList"/>
    <w:rsid w:val="00C85B84"/>
    <w:pPr>
      <w:numPr>
        <w:numId w:val="7"/>
      </w:numPr>
    </w:pPr>
  </w:style>
  <w:style w:type="paragraph" w:styleId="NormalWeb">
    <w:name w:val="Normal (Web)"/>
    <w:basedOn w:val="Normal"/>
    <w:uiPriority w:val="99"/>
    <w:rsid w:val="00024228"/>
    <w:pPr>
      <w:spacing w:before="100" w:beforeAutospacing="1" w:after="100" w:afterAutospacing="1"/>
    </w:pPr>
    <w:rPr>
      <w:rFonts w:ascii="Times New Roman" w:hAnsi="Times New Roman"/>
      <w:szCs w:val="24"/>
      <w:lang w:val="en-GB"/>
    </w:rPr>
  </w:style>
  <w:style w:type="paragraph" w:customStyle="1" w:styleId="TOCHeading1">
    <w:name w:val="TOC Heading1"/>
    <w:basedOn w:val="Heading1"/>
    <w:next w:val="Normal"/>
    <w:uiPriority w:val="39"/>
    <w:semiHidden/>
    <w:unhideWhenUsed/>
    <w:qFormat/>
    <w:rsid w:val="00885773"/>
    <w:pPr>
      <w:spacing w:before="480" w:after="0"/>
      <w:outlineLvl w:val="9"/>
    </w:pPr>
    <w:rPr>
      <w:rFonts w:ascii="Cambria" w:eastAsia="MS Gothic" w:hAnsi="Cambria"/>
      <w:bCs/>
      <w:color w:val="365F91"/>
      <w:szCs w:val="28"/>
      <w:lang w:val="en-US" w:eastAsia="ja-JP"/>
    </w:rPr>
  </w:style>
  <w:style w:type="paragraph" w:styleId="TOC1">
    <w:name w:val="toc 1"/>
    <w:basedOn w:val="Normal"/>
    <w:next w:val="Normal"/>
    <w:autoRedefine/>
    <w:uiPriority w:val="39"/>
    <w:unhideWhenUsed/>
    <w:rsid w:val="00B8614A"/>
    <w:pPr>
      <w:tabs>
        <w:tab w:val="left" w:pos="709"/>
        <w:tab w:val="right" w:leader="dot" w:pos="9487"/>
      </w:tabs>
    </w:pPr>
  </w:style>
  <w:style w:type="paragraph" w:styleId="TOC2">
    <w:name w:val="toc 2"/>
    <w:basedOn w:val="Normal"/>
    <w:next w:val="Normal"/>
    <w:autoRedefine/>
    <w:uiPriority w:val="39"/>
    <w:unhideWhenUsed/>
    <w:rsid w:val="00885773"/>
    <w:pPr>
      <w:ind w:left="200"/>
    </w:pPr>
  </w:style>
  <w:style w:type="character" w:customStyle="1" w:styleId="FooterChar">
    <w:name w:val="Footer Char"/>
    <w:link w:val="Footer"/>
    <w:rsid w:val="00F9774A"/>
    <w:rPr>
      <w:rFonts w:ascii="MetaPlusBold-Italic" w:hAnsi="MetaPlusBold-Italic"/>
      <w:b/>
      <w:i/>
      <w:sz w:val="16"/>
      <w:lang w:eastAsia="en-GB"/>
    </w:rPr>
  </w:style>
  <w:style w:type="paragraph" w:customStyle="1" w:styleId="ColorfulList-Accent11">
    <w:name w:val="Colorful List - Accent 11"/>
    <w:basedOn w:val="Normal"/>
    <w:uiPriority w:val="34"/>
    <w:qFormat/>
    <w:rsid w:val="00CE0E05"/>
    <w:pPr>
      <w:spacing w:after="0"/>
      <w:ind w:left="720"/>
    </w:pPr>
    <w:rPr>
      <w:rFonts w:ascii="Calibri" w:eastAsia="Calibri" w:hAnsi="Calibri"/>
      <w:lang w:eastAsia="en-NZ"/>
    </w:rPr>
  </w:style>
  <w:style w:type="paragraph" w:customStyle="1" w:styleId="ih">
    <w:name w:val="ih"/>
    <w:basedOn w:val="Normal"/>
    <w:link w:val="ihChar"/>
    <w:rsid w:val="00BB6637"/>
    <w:pPr>
      <w:spacing w:after="120"/>
      <w:ind w:left="360" w:hanging="360"/>
    </w:pPr>
    <w:rPr>
      <w:rFonts w:ascii="Times New Roman" w:hAnsi="Times New Roman"/>
      <w:lang w:val="en-US"/>
    </w:rPr>
  </w:style>
  <w:style w:type="character" w:customStyle="1" w:styleId="ihChar">
    <w:name w:val="ih Char"/>
    <w:link w:val="ih"/>
    <w:rsid w:val="00BB6637"/>
    <w:rPr>
      <w:sz w:val="22"/>
      <w:lang w:val="en-US" w:eastAsia="en-US"/>
    </w:rPr>
  </w:style>
  <w:style w:type="character" w:customStyle="1" w:styleId="tgc">
    <w:name w:val="_tgc"/>
    <w:rsid w:val="00793811"/>
  </w:style>
  <w:style w:type="character" w:styleId="FootnoteReference">
    <w:name w:val="footnote reference"/>
    <w:uiPriority w:val="99"/>
    <w:unhideWhenUsed/>
    <w:rsid w:val="004C3002"/>
    <w:rPr>
      <w:vertAlign w:val="superscript"/>
    </w:rPr>
  </w:style>
  <w:style w:type="paragraph" w:styleId="Revision">
    <w:name w:val="Revision"/>
    <w:hidden/>
    <w:uiPriority w:val="99"/>
    <w:semiHidden/>
    <w:rsid w:val="00256B15"/>
    <w:rPr>
      <w:rFonts w:ascii="Verdana" w:hAnsi="Verdana"/>
      <w:lang w:eastAsia="en-US"/>
    </w:rPr>
  </w:style>
  <w:style w:type="paragraph" w:styleId="ListParagraph">
    <w:name w:val="List Paragraph"/>
    <w:basedOn w:val="Normal"/>
    <w:link w:val="ListParagraphChar"/>
    <w:uiPriority w:val="34"/>
    <w:qFormat/>
    <w:rsid w:val="003053B5"/>
    <w:pPr>
      <w:ind w:left="720"/>
      <w:contextualSpacing/>
    </w:pPr>
    <w:rPr>
      <w:rFonts w:ascii="Arial" w:hAnsi="Arial"/>
    </w:rPr>
  </w:style>
  <w:style w:type="character" w:customStyle="1" w:styleId="ListParagraphChar">
    <w:name w:val="List Paragraph Char"/>
    <w:basedOn w:val="DefaultParagraphFont"/>
    <w:link w:val="ListParagraph"/>
    <w:uiPriority w:val="34"/>
    <w:rsid w:val="003053B5"/>
    <w:rPr>
      <w:rFonts w:ascii="Arial" w:eastAsiaTheme="minorHAnsi" w:hAnsi="Arial" w:cstheme="minorBidi"/>
      <w:sz w:val="22"/>
      <w:szCs w:val="22"/>
      <w:lang w:eastAsia="en-US"/>
    </w:rPr>
  </w:style>
  <w:style w:type="character" w:customStyle="1" w:styleId="TitleChar">
    <w:name w:val="Title Char"/>
    <w:basedOn w:val="DefaultParagraphFont"/>
    <w:link w:val="Title"/>
    <w:uiPriority w:val="10"/>
    <w:rsid w:val="00EC2D11"/>
    <w:rPr>
      <w:rFonts w:asciiTheme="minorHAnsi" w:eastAsiaTheme="minorHAnsi" w:hAnsiTheme="minorHAnsi" w:cstheme="minorBidi"/>
      <w:b/>
      <w:kern w:val="28"/>
      <w:sz w:val="30"/>
      <w:szCs w:val="22"/>
      <w:lang w:eastAsia="en-US"/>
    </w:rPr>
  </w:style>
  <w:style w:type="character" w:customStyle="1" w:styleId="HeaderChar">
    <w:name w:val="Header Char"/>
    <w:basedOn w:val="DefaultParagraphFont"/>
    <w:link w:val="Header"/>
    <w:rsid w:val="00EC2D11"/>
    <w:rPr>
      <w:rFonts w:ascii="Berkeley" w:hAnsi="Berkeley"/>
      <w:sz w:val="24"/>
      <w:lang w:eastAsia="en-GB"/>
    </w:rPr>
  </w:style>
  <w:style w:type="paragraph" w:styleId="Subtitle">
    <w:name w:val="Subtitle"/>
    <w:basedOn w:val="Normal"/>
    <w:next w:val="Normal"/>
    <w:link w:val="SubtitleChar"/>
    <w:uiPriority w:val="11"/>
    <w:qFormat/>
    <w:rsid w:val="00EC2D11"/>
    <w:pPr>
      <w:numPr>
        <w:ilvl w:val="1"/>
      </w:numPr>
      <w:spacing w:after="0" w:line="240" w:lineRule="auto"/>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EC2D11"/>
    <w:rPr>
      <w:rFonts w:asciiTheme="majorHAnsi" w:eastAsiaTheme="majorEastAsia" w:hAnsiTheme="majorHAnsi" w:cstheme="majorBidi"/>
      <w:i/>
      <w:iCs/>
      <w:color w:val="4F81BD" w:themeColor="accent1"/>
      <w:spacing w:val="15"/>
      <w:sz w:val="24"/>
      <w:szCs w:val="24"/>
      <w:lang w:eastAsia="en-US"/>
    </w:rPr>
  </w:style>
  <w:style w:type="character" w:customStyle="1" w:styleId="BalloonTextChar">
    <w:name w:val="Balloon Text Char"/>
    <w:basedOn w:val="DefaultParagraphFont"/>
    <w:link w:val="BalloonText"/>
    <w:uiPriority w:val="99"/>
    <w:semiHidden/>
    <w:rsid w:val="00EC2D11"/>
    <w:rPr>
      <w:rFonts w:ascii="Tahoma" w:eastAsiaTheme="minorHAnsi" w:hAnsi="Tahoma" w:cs="Tahoma"/>
      <w:sz w:val="16"/>
      <w:szCs w:val="16"/>
      <w:lang w:eastAsia="en-US"/>
    </w:rPr>
  </w:style>
  <w:style w:type="character" w:customStyle="1" w:styleId="FootnoteTextChar">
    <w:name w:val="Footnote Text Char"/>
    <w:basedOn w:val="DefaultParagraphFont"/>
    <w:link w:val="FootnoteText"/>
    <w:uiPriority w:val="99"/>
    <w:rsid w:val="00EC2D11"/>
    <w:rPr>
      <w:rFonts w:asciiTheme="minorHAnsi" w:eastAsiaTheme="minorHAnsi" w:hAnsiTheme="minorHAnsi" w:cstheme="minorBidi"/>
      <w:sz w:val="22"/>
      <w:szCs w:val="22"/>
      <w:lang w:eastAsia="en-US"/>
    </w:rPr>
  </w:style>
  <w:style w:type="paragraph" w:styleId="Quote">
    <w:name w:val="Quote"/>
    <w:basedOn w:val="BodyText"/>
    <w:next w:val="BodyText"/>
    <w:link w:val="QuoteChar"/>
    <w:qFormat/>
    <w:rsid w:val="00ED0AF0"/>
    <w:pPr>
      <w:ind w:left="709" w:right="707"/>
    </w:pPr>
    <w:rPr>
      <w:i/>
    </w:rPr>
  </w:style>
  <w:style w:type="character" w:customStyle="1" w:styleId="QuoteChar">
    <w:name w:val="Quote Char"/>
    <w:basedOn w:val="DefaultParagraphFont"/>
    <w:link w:val="Quote"/>
    <w:rsid w:val="00B16473"/>
    <w:rPr>
      <w:rFonts w:ascii="Berkeley" w:hAnsi="Berkeley"/>
      <w:i/>
      <w:sz w:val="24"/>
      <w:lang w:eastAsia="en-GB"/>
    </w:rPr>
  </w:style>
  <w:style w:type="character" w:customStyle="1" w:styleId="apple-converted-space">
    <w:name w:val="apple-converted-space"/>
    <w:basedOn w:val="DefaultParagraphFont"/>
    <w:rsid w:val="00EF7D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770951">
      <w:bodyDiv w:val="1"/>
      <w:marLeft w:val="0"/>
      <w:marRight w:val="0"/>
      <w:marTop w:val="0"/>
      <w:marBottom w:val="0"/>
      <w:divBdr>
        <w:top w:val="none" w:sz="0" w:space="0" w:color="auto"/>
        <w:left w:val="none" w:sz="0" w:space="0" w:color="auto"/>
        <w:bottom w:val="none" w:sz="0" w:space="0" w:color="auto"/>
        <w:right w:val="none" w:sz="0" w:space="0" w:color="auto"/>
      </w:divBdr>
      <w:divsChild>
        <w:div w:id="801584382">
          <w:marLeft w:val="0"/>
          <w:marRight w:val="0"/>
          <w:marTop w:val="0"/>
          <w:marBottom w:val="0"/>
          <w:divBdr>
            <w:top w:val="none" w:sz="0" w:space="0" w:color="auto"/>
            <w:left w:val="none" w:sz="0" w:space="0" w:color="auto"/>
            <w:bottom w:val="none" w:sz="0" w:space="0" w:color="auto"/>
            <w:right w:val="none" w:sz="0" w:space="0" w:color="auto"/>
          </w:divBdr>
          <w:divsChild>
            <w:div w:id="1763068892">
              <w:marLeft w:val="0"/>
              <w:marRight w:val="0"/>
              <w:marTop w:val="0"/>
              <w:marBottom w:val="0"/>
              <w:divBdr>
                <w:top w:val="none" w:sz="0" w:space="0" w:color="auto"/>
                <w:left w:val="none" w:sz="0" w:space="0" w:color="auto"/>
                <w:bottom w:val="none" w:sz="0" w:space="0" w:color="auto"/>
                <w:right w:val="none" w:sz="0" w:space="0" w:color="auto"/>
              </w:divBdr>
              <w:divsChild>
                <w:div w:id="910577138">
                  <w:marLeft w:val="300"/>
                  <w:marRight w:val="300"/>
                  <w:marTop w:val="0"/>
                  <w:marBottom w:val="0"/>
                  <w:divBdr>
                    <w:top w:val="none" w:sz="0" w:space="0" w:color="auto"/>
                    <w:left w:val="none" w:sz="0" w:space="0" w:color="auto"/>
                    <w:bottom w:val="none" w:sz="0" w:space="0" w:color="auto"/>
                    <w:right w:val="none" w:sz="0" w:space="0" w:color="auto"/>
                  </w:divBdr>
                  <w:divsChild>
                    <w:div w:id="133106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096189">
      <w:bodyDiv w:val="1"/>
      <w:marLeft w:val="0"/>
      <w:marRight w:val="0"/>
      <w:marTop w:val="0"/>
      <w:marBottom w:val="0"/>
      <w:divBdr>
        <w:top w:val="none" w:sz="0" w:space="0" w:color="auto"/>
        <w:left w:val="none" w:sz="0" w:space="0" w:color="auto"/>
        <w:bottom w:val="none" w:sz="0" w:space="0" w:color="auto"/>
        <w:right w:val="none" w:sz="0" w:space="0" w:color="auto"/>
      </w:divBdr>
      <w:divsChild>
        <w:div w:id="1996300194">
          <w:marLeft w:val="0"/>
          <w:marRight w:val="0"/>
          <w:marTop w:val="0"/>
          <w:marBottom w:val="0"/>
          <w:divBdr>
            <w:top w:val="none" w:sz="0" w:space="0" w:color="auto"/>
            <w:left w:val="none" w:sz="0" w:space="0" w:color="auto"/>
            <w:bottom w:val="none" w:sz="0" w:space="0" w:color="auto"/>
            <w:right w:val="none" w:sz="0" w:space="0" w:color="auto"/>
          </w:divBdr>
          <w:divsChild>
            <w:div w:id="2093040581">
              <w:marLeft w:val="0"/>
              <w:marRight w:val="0"/>
              <w:marTop w:val="0"/>
              <w:marBottom w:val="0"/>
              <w:divBdr>
                <w:top w:val="none" w:sz="0" w:space="0" w:color="auto"/>
                <w:left w:val="none" w:sz="0" w:space="0" w:color="auto"/>
                <w:bottom w:val="none" w:sz="0" w:space="0" w:color="auto"/>
                <w:right w:val="none" w:sz="0" w:space="0" w:color="auto"/>
              </w:divBdr>
              <w:divsChild>
                <w:div w:id="468861556">
                  <w:marLeft w:val="0"/>
                  <w:marRight w:val="0"/>
                  <w:marTop w:val="0"/>
                  <w:marBottom w:val="0"/>
                  <w:divBdr>
                    <w:top w:val="none" w:sz="0" w:space="0" w:color="auto"/>
                    <w:left w:val="none" w:sz="0" w:space="0" w:color="auto"/>
                    <w:bottom w:val="none" w:sz="0" w:space="0" w:color="auto"/>
                    <w:right w:val="none" w:sz="0" w:space="0" w:color="auto"/>
                  </w:divBdr>
                  <w:divsChild>
                    <w:div w:id="4086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066896">
      <w:bodyDiv w:val="1"/>
      <w:marLeft w:val="0"/>
      <w:marRight w:val="0"/>
      <w:marTop w:val="0"/>
      <w:marBottom w:val="0"/>
      <w:divBdr>
        <w:top w:val="none" w:sz="0" w:space="0" w:color="auto"/>
        <w:left w:val="none" w:sz="0" w:space="0" w:color="auto"/>
        <w:bottom w:val="none" w:sz="0" w:space="0" w:color="auto"/>
        <w:right w:val="none" w:sz="0" w:space="0" w:color="auto"/>
      </w:divBdr>
    </w:div>
    <w:div w:id="579994409">
      <w:bodyDiv w:val="1"/>
      <w:marLeft w:val="0"/>
      <w:marRight w:val="0"/>
      <w:marTop w:val="0"/>
      <w:marBottom w:val="0"/>
      <w:divBdr>
        <w:top w:val="none" w:sz="0" w:space="0" w:color="auto"/>
        <w:left w:val="none" w:sz="0" w:space="0" w:color="auto"/>
        <w:bottom w:val="none" w:sz="0" w:space="0" w:color="auto"/>
        <w:right w:val="none" w:sz="0" w:space="0" w:color="auto"/>
      </w:divBdr>
      <w:divsChild>
        <w:div w:id="154080088">
          <w:marLeft w:val="0"/>
          <w:marRight w:val="0"/>
          <w:marTop w:val="0"/>
          <w:marBottom w:val="0"/>
          <w:divBdr>
            <w:top w:val="none" w:sz="0" w:space="0" w:color="auto"/>
            <w:left w:val="none" w:sz="0" w:space="0" w:color="auto"/>
            <w:bottom w:val="none" w:sz="0" w:space="0" w:color="auto"/>
            <w:right w:val="none" w:sz="0" w:space="0" w:color="auto"/>
          </w:divBdr>
          <w:divsChild>
            <w:div w:id="2098135571">
              <w:marLeft w:val="0"/>
              <w:marRight w:val="0"/>
              <w:marTop w:val="0"/>
              <w:marBottom w:val="0"/>
              <w:divBdr>
                <w:top w:val="none" w:sz="0" w:space="0" w:color="auto"/>
                <w:left w:val="none" w:sz="0" w:space="0" w:color="auto"/>
                <w:bottom w:val="none" w:sz="0" w:space="0" w:color="auto"/>
                <w:right w:val="none" w:sz="0" w:space="0" w:color="auto"/>
              </w:divBdr>
              <w:divsChild>
                <w:div w:id="797575078">
                  <w:marLeft w:val="0"/>
                  <w:marRight w:val="0"/>
                  <w:marTop w:val="0"/>
                  <w:marBottom w:val="0"/>
                  <w:divBdr>
                    <w:top w:val="none" w:sz="0" w:space="0" w:color="auto"/>
                    <w:left w:val="none" w:sz="0" w:space="0" w:color="auto"/>
                    <w:bottom w:val="none" w:sz="0" w:space="0" w:color="auto"/>
                    <w:right w:val="none" w:sz="0" w:space="0" w:color="auto"/>
                  </w:divBdr>
                  <w:divsChild>
                    <w:div w:id="115410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256382">
      <w:bodyDiv w:val="1"/>
      <w:marLeft w:val="0"/>
      <w:marRight w:val="0"/>
      <w:marTop w:val="0"/>
      <w:marBottom w:val="0"/>
      <w:divBdr>
        <w:top w:val="none" w:sz="0" w:space="0" w:color="auto"/>
        <w:left w:val="none" w:sz="0" w:space="0" w:color="auto"/>
        <w:bottom w:val="none" w:sz="0" w:space="0" w:color="auto"/>
        <w:right w:val="none" w:sz="0" w:space="0" w:color="auto"/>
      </w:divBdr>
      <w:divsChild>
        <w:div w:id="1214846448">
          <w:marLeft w:val="0"/>
          <w:marRight w:val="0"/>
          <w:marTop w:val="0"/>
          <w:marBottom w:val="0"/>
          <w:divBdr>
            <w:top w:val="none" w:sz="0" w:space="0" w:color="auto"/>
            <w:left w:val="none" w:sz="0" w:space="0" w:color="auto"/>
            <w:bottom w:val="none" w:sz="0" w:space="0" w:color="auto"/>
            <w:right w:val="none" w:sz="0" w:space="0" w:color="auto"/>
          </w:divBdr>
          <w:divsChild>
            <w:div w:id="1932002402">
              <w:marLeft w:val="0"/>
              <w:marRight w:val="0"/>
              <w:marTop w:val="0"/>
              <w:marBottom w:val="0"/>
              <w:divBdr>
                <w:top w:val="none" w:sz="0" w:space="0" w:color="auto"/>
                <w:left w:val="none" w:sz="0" w:space="0" w:color="auto"/>
                <w:bottom w:val="none" w:sz="0" w:space="0" w:color="auto"/>
                <w:right w:val="none" w:sz="0" w:space="0" w:color="auto"/>
              </w:divBdr>
              <w:divsChild>
                <w:div w:id="1767576470">
                  <w:marLeft w:val="300"/>
                  <w:marRight w:val="300"/>
                  <w:marTop w:val="0"/>
                  <w:marBottom w:val="0"/>
                  <w:divBdr>
                    <w:top w:val="none" w:sz="0" w:space="0" w:color="auto"/>
                    <w:left w:val="none" w:sz="0" w:space="0" w:color="auto"/>
                    <w:bottom w:val="none" w:sz="0" w:space="0" w:color="auto"/>
                    <w:right w:val="none" w:sz="0" w:space="0" w:color="auto"/>
                  </w:divBdr>
                  <w:divsChild>
                    <w:div w:id="202535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04869">
      <w:bodyDiv w:val="1"/>
      <w:marLeft w:val="0"/>
      <w:marRight w:val="0"/>
      <w:marTop w:val="0"/>
      <w:marBottom w:val="0"/>
      <w:divBdr>
        <w:top w:val="none" w:sz="0" w:space="0" w:color="auto"/>
        <w:left w:val="none" w:sz="0" w:space="0" w:color="auto"/>
        <w:bottom w:val="none" w:sz="0" w:space="0" w:color="auto"/>
        <w:right w:val="none" w:sz="0" w:space="0" w:color="auto"/>
      </w:divBdr>
      <w:divsChild>
        <w:div w:id="1267082340">
          <w:marLeft w:val="0"/>
          <w:marRight w:val="0"/>
          <w:marTop w:val="0"/>
          <w:marBottom w:val="0"/>
          <w:divBdr>
            <w:top w:val="none" w:sz="0" w:space="0" w:color="auto"/>
            <w:left w:val="none" w:sz="0" w:space="0" w:color="auto"/>
            <w:bottom w:val="none" w:sz="0" w:space="0" w:color="auto"/>
            <w:right w:val="none" w:sz="0" w:space="0" w:color="auto"/>
          </w:divBdr>
          <w:divsChild>
            <w:div w:id="761296425">
              <w:marLeft w:val="0"/>
              <w:marRight w:val="0"/>
              <w:marTop w:val="0"/>
              <w:marBottom w:val="0"/>
              <w:divBdr>
                <w:top w:val="none" w:sz="0" w:space="0" w:color="auto"/>
                <w:left w:val="none" w:sz="0" w:space="0" w:color="auto"/>
                <w:bottom w:val="none" w:sz="0" w:space="0" w:color="auto"/>
                <w:right w:val="none" w:sz="0" w:space="0" w:color="auto"/>
              </w:divBdr>
              <w:divsChild>
                <w:div w:id="533621548">
                  <w:marLeft w:val="300"/>
                  <w:marRight w:val="300"/>
                  <w:marTop w:val="0"/>
                  <w:marBottom w:val="0"/>
                  <w:divBdr>
                    <w:top w:val="none" w:sz="0" w:space="0" w:color="auto"/>
                    <w:left w:val="none" w:sz="0" w:space="0" w:color="auto"/>
                    <w:bottom w:val="none" w:sz="0" w:space="0" w:color="auto"/>
                    <w:right w:val="none" w:sz="0" w:space="0" w:color="auto"/>
                  </w:divBdr>
                  <w:divsChild>
                    <w:div w:id="64585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274291">
      <w:bodyDiv w:val="1"/>
      <w:marLeft w:val="0"/>
      <w:marRight w:val="0"/>
      <w:marTop w:val="0"/>
      <w:marBottom w:val="0"/>
      <w:divBdr>
        <w:top w:val="none" w:sz="0" w:space="0" w:color="auto"/>
        <w:left w:val="none" w:sz="0" w:space="0" w:color="auto"/>
        <w:bottom w:val="none" w:sz="0" w:space="0" w:color="auto"/>
        <w:right w:val="none" w:sz="0" w:space="0" w:color="auto"/>
      </w:divBdr>
      <w:divsChild>
        <w:div w:id="1847861515">
          <w:marLeft w:val="0"/>
          <w:marRight w:val="0"/>
          <w:marTop w:val="0"/>
          <w:marBottom w:val="0"/>
          <w:divBdr>
            <w:top w:val="none" w:sz="0" w:space="0" w:color="auto"/>
            <w:left w:val="none" w:sz="0" w:space="0" w:color="auto"/>
            <w:bottom w:val="none" w:sz="0" w:space="0" w:color="auto"/>
            <w:right w:val="none" w:sz="0" w:space="0" w:color="auto"/>
          </w:divBdr>
          <w:divsChild>
            <w:div w:id="2144301302">
              <w:marLeft w:val="0"/>
              <w:marRight w:val="0"/>
              <w:marTop w:val="0"/>
              <w:marBottom w:val="0"/>
              <w:divBdr>
                <w:top w:val="none" w:sz="0" w:space="0" w:color="auto"/>
                <w:left w:val="none" w:sz="0" w:space="0" w:color="auto"/>
                <w:bottom w:val="none" w:sz="0" w:space="0" w:color="auto"/>
                <w:right w:val="none" w:sz="0" w:space="0" w:color="auto"/>
              </w:divBdr>
              <w:divsChild>
                <w:div w:id="1176919957">
                  <w:marLeft w:val="300"/>
                  <w:marRight w:val="300"/>
                  <w:marTop w:val="0"/>
                  <w:marBottom w:val="0"/>
                  <w:divBdr>
                    <w:top w:val="none" w:sz="0" w:space="0" w:color="auto"/>
                    <w:left w:val="none" w:sz="0" w:space="0" w:color="auto"/>
                    <w:bottom w:val="none" w:sz="0" w:space="0" w:color="auto"/>
                    <w:right w:val="none" w:sz="0" w:space="0" w:color="auto"/>
                  </w:divBdr>
                  <w:divsChild>
                    <w:div w:id="82937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295769">
      <w:bodyDiv w:val="1"/>
      <w:marLeft w:val="0"/>
      <w:marRight w:val="0"/>
      <w:marTop w:val="0"/>
      <w:marBottom w:val="0"/>
      <w:divBdr>
        <w:top w:val="none" w:sz="0" w:space="0" w:color="auto"/>
        <w:left w:val="none" w:sz="0" w:space="0" w:color="auto"/>
        <w:bottom w:val="none" w:sz="0" w:space="0" w:color="auto"/>
        <w:right w:val="none" w:sz="0" w:space="0" w:color="auto"/>
      </w:divBdr>
      <w:divsChild>
        <w:div w:id="1198661348">
          <w:marLeft w:val="0"/>
          <w:marRight w:val="0"/>
          <w:marTop w:val="0"/>
          <w:marBottom w:val="0"/>
          <w:divBdr>
            <w:top w:val="none" w:sz="0" w:space="0" w:color="auto"/>
            <w:left w:val="none" w:sz="0" w:space="0" w:color="auto"/>
            <w:bottom w:val="none" w:sz="0" w:space="0" w:color="auto"/>
            <w:right w:val="none" w:sz="0" w:space="0" w:color="auto"/>
          </w:divBdr>
          <w:divsChild>
            <w:div w:id="571431883">
              <w:marLeft w:val="0"/>
              <w:marRight w:val="0"/>
              <w:marTop w:val="0"/>
              <w:marBottom w:val="0"/>
              <w:divBdr>
                <w:top w:val="none" w:sz="0" w:space="0" w:color="auto"/>
                <w:left w:val="none" w:sz="0" w:space="0" w:color="auto"/>
                <w:bottom w:val="none" w:sz="0" w:space="0" w:color="auto"/>
                <w:right w:val="none" w:sz="0" w:space="0" w:color="auto"/>
              </w:divBdr>
              <w:divsChild>
                <w:div w:id="1683819832">
                  <w:marLeft w:val="300"/>
                  <w:marRight w:val="300"/>
                  <w:marTop w:val="0"/>
                  <w:marBottom w:val="0"/>
                  <w:divBdr>
                    <w:top w:val="none" w:sz="0" w:space="0" w:color="auto"/>
                    <w:left w:val="none" w:sz="0" w:space="0" w:color="auto"/>
                    <w:bottom w:val="none" w:sz="0" w:space="0" w:color="auto"/>
                    <w:right w:val="none" w:sz="0" w:space="0" w:color="auto"/>
                  </w:divBdr>
                  <w:divsChild>
                    <w:div w:id="136979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145507">
      <w:bodyDiv w:val="1"/>
      <w:marLeft w:val="0"/>
      <w:marRight w:val="0"/>
      <w:marTop w:val="0"/>
      <w:marBottom w:val="0"/>
      <w:divBdr>
        <w:top w:val="none" w:sz="0" w:space="0" w:color="auto"/>
        <w:left w:val="none" w:sz="0" w:space="0" w:color="auto"/>
        <w:bottom w:val="none" w:sz="0" w:space="0" w:color="auto"/>
        <w:right w:val="none" w:sz="0" w:space="0" w:color="auto"/>
      </w:divBdr>
    </w:div>
    <w:div w:id="1077439326">
      <w:bodyDiv w:val="1"/>
      <w:marLeft w:val="0"/>
      <w:marRight w:val="0"/>
      <w:marTop w:val="0"/>
      <w:marBottom w:val="0"/>
      <w:divBdr>
        <w:top w:val="none" w:sz="0" w:space="0" w:color="auto"/>
        <w:left w:val="none" w:sz="0" w:space="0" w:color="auto"/>
        <w:bottom w:val="none" w:sz="0" w:space="0" w:color="auto"/>
        <w:right w:val="none" w:sz="0" w:space="0" w:color="auto"/>
      </w:divBdr>
    </w:div>
    <w:div w:id="1247885179">
      <w:bodyDiv w:val="1"/>
      <w:marLeft w:val="0"/>
      <w:marRight w:val="0"/>
      <w:marTop w:val="0"/>
      <w:marBottom w:val="0"/>
      <w:divBdr>
        <w:top w:val="none" w:sz="0" w:space="0" w:color="auto"/>
        <w:left w:val="none" w:sz="0" w:space="0" w:color="auto"/>
        <w:bottom w:val="none" w:sz="0" w:space="0" w:color="auto"/>
        <w:right w:val="none" w:sz="0" w:space="0" w:color="auto"/>
      </w:divBdr>
      <w:divsChild>
        <w:div w:id="484008745">
          <w:marLeft w:val="0"/>
          <w:marRight w:val="0"/>
          <w:marTop w:val="0"/>
          <w:marBottom w:val="0"/>
          <w:divBdr>
            <w:top w:val="none" w:sz="0" w:space="0" w:color="auto"/>
            <w:left w:val="none" w:sz="0" w:space="0" w:color="auto"/>
            <w:bottom w:val="none" w:sz="0" w:space="0" w:color="auto"/>
            <w:right w:val="none" w:sz="0" w:space="0" w:color="auto"/>
          </w:divBdr>
          <w:divsChild>
            <w:div w:id="961889157">
              <w:marLeft w:val="0"/>
              <w:marRight w:val="0"/>
              <w:marTop w:val="0"/>
              <w:marBottom w:val="0"/>
              <w:divBdr>
                <w:top w:val="none" w:sz="0" w:space="0" w:color="auto"/>
                <w:left w:val="none" w:sz="0" w:space="0" w:color="auto"/>
                <w:bottom w:val="none" w:sz="0" w:space="0" w:color="auto"/>
                <w:right w:val="none" w:sz="0" w:space="0" w:color="auto"/>
              </w:divBdr>
              <w:divsChild>
                <w:div w:id="641425573">
                  <w:marLeft w:val="300"/>
                  <w:marRight w:val="300"/>
                  <w:marTop w:val="0"/>
                  <w:marBottom w:val="0"/>
                  <w:divBdr>
                    <w:top w:val="none" w:sz="0" w:space="0" w:color="auto"/>
                    <w:left w:val="none" w:sz="0" w:space="0" w:color="auto"/>
                    <w:bottom w:val="none" w:sz="0" w:space="0" w:color="auto"/>
                    <w:right w:val="none" w:sz="0" w:space="0" w:color="auto"/>
                  </w:divBdr>
                  <w:divsChild>
                    <w:div w:id="5945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588525">
      <w:bodyDiv w:val="1"/>
      <w:marLeft w:val="0"/>
      <w:marRight w:val="0"/>
      <w:marTop w:val="0"/>
      <w:marBottom w:val="0"/>
      <w:divBdr>
        <w:top w:val="none" w:sz="0" w:space="0" w:color="auto"/>
        <w:left w:val="none" w:sz="0" w:space="0" w:color="auto"/>
        <w:bottom w:val="none" w:sz="0" w:space="0" w:color="auto"/>
        <w:right w:val="none" w:sz="0" w:space="0" w:color="auto"/>
      </w:divBdr>
      <w:divsChild>
        <w:div w:id="1546677922">
          <w:marLeft w:val="0"/>
          <w:marRight w:val="0"/>
          <w:marTop w:val="0"/>
          <w:marBottom w:val="0"/>
          <w:divBdr>
            <w:top w:val="none" w:sz="0" w:space="0" w:color="auto"/>
            <w:left w:val="none" w:sz="0" w:space="0" w:color="auto"/>
            <w:bottom w:val="none" w:sz="0" w:space="0" w:color="auto"/>
            <w:right w:val="none" w:sz="0" w:space="0" w:color="auto"/>
          </w:divBdr>
          <w:divsChild>
            <w:div w:id="2012760256">
              <w:marLeft w:val="0"/>
              <w:marRight w:val="0"/>
              <w:marTop w:val="0"/>
              <w:marBottom w:val="0"/>
              <w:divBdr>
                <w:top w:val="none" w:sz="0" w:space="0" w:color="auto"/>
                <w:left w:val="none" w:sz="0" w:space="0" w:color="auto"/>
                <w:bottom w:val="none" w:sz="0" w:space="0" w:color="auto"/>
                <w:right w:val="none" w:sz="0" w:space="0" w:color="auto"/>
              </w:divBdr>
              <w:divsChild>
                <w:div w:id="703944096">
                  <w:marLeft w:val="300"/>
                  <w:marRight w:val="300"/>
                  <w:marTop w:val="0"/>
                  <w:marBottom w:val="0"/>
                  <w:divBdr>
                    <w:top w:val="none" w:sz="0" w:space="0" w:color="auto"/>
                    <w:left w:val="none" w:sz="0" w:space="0" w:color="auto"/>
                    <w:bottom w:val="none" w:sz="0" w:space="0" w:color="auto"/>
                    <w:right w:val="none" w:sz="0" w:space="0" w:color="auto"/>
                  </w:divBdr>
                  <w:divsChild>
                    <w:div w:id="186204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039007">
      <w:bodyDiv w:val="1"/>
      <w:marLeft w:val="0"/>
      <w:marRight w:val="0"/>
      <w:marTop w:val="0"/>
      <w:marBottom w:val="0"/>
      <w:divBdr>
        <w:top w:val="none" w:sz="0" w:space="0" w:color="auto"/>
        <w:left w:val="none" w:sz="0" w:space="0" w:color="auto"/>
        <w:bottom w:val="none" w:sz="0" w:space="0" w:color="auto"/>
        <w:right w:val="none" w:sz="0" w:space="0" w:color="auto"/>
      </w:divBdr>
    </w:div>
    <w:div w:id="1753625180">
      <w:bodyDiv w:val="1"/>
      <w:marLeft w:val="0"/>
      <w:marRight w:val="0"/>
      <w:marTop w:val="0"/>
      <w:marBottom w:val="0"/>
      <w:divBdr>
        <w:top w:val="none" w:sz="0" w:space="0" w:color="auto"/>
        <w:left w:val="none" w:sz="0" w:space="0" w:color="auto"/>
        <w:bottom w:val="none" w:sz="0" w:space="0" w:color="auto"/>
        <w:right w:val="none" w:sz="0" w:space="0" w:color="auto"/>
      </w:divBdr>
    </w:div>
    <w:div w:id="1758790840">
      <w:bodyDiv w:val="1"/>
      <w:marLeft w:val="0"/>
      <w:marRight w:val="0"/>
      <w:marTop w:val="0"/>
      <w:marBottom w:val="0"/>
      <w:divBdr>
        <w:top w:val="none" w:sz="0" w:space="0" w:color="auto"/>
        <w:left w:val="none" w:sz="0" w:space="0" w:color="auto"/>
        <w:bottom w:val="none" w:sz="0" w:space="0" w:color="auto"/>
        <w:right w:val="none" w:sz="0" w:space="0" w:color="auto"/>
      </w:divBdr>
      <w:divsChild>
        <w:div w:id="1149323455">
          <w:marLeft w:val="0"/>
          <w:marRight w:val="0"/>
          <w:marTop w:val="0"/>
          <w:marBottom w:val="0"/>
          <w:divBdr>
            <w:top w:val="none" w:sz="0" w:space="0" w:color="auto"/>
            <w:left w:val="none" w:sz="0" w:space="0" w:color="auto"/>
            <w:bottom w:val="none" w:sz="0" w:space="0" w:color="auto"/>
            <w:right w:val="none" w:sz="0" w:space="0" w:color="auto"/>
          </w:divBdr>
          <w:divsChild>
            <w:div w:id="1954895146">
              <w:marLeft w:val="0"/>
              <w:marRight w:val="0"/>
              <w:marTop w:val="0"/>
              <w:marBottom w:val="0"/>
              <w:divBdr>
                <w:top w:val="none" w:sz="0" w:space="0" w:color="auto"/>
                <w:left w:val="none" w:sz="0" w:space="0" w:color="auto"/>
                <w:bottom w:val="none" w:sz="0" w:space="0" w:color="auto"/>
                <w:right w:val="none" w:sz="0" w:space="0" w:color="auto"/>
              </w:divBdr>
              <w:divsChild>
                <w:div w:id="1796370039">
                  <w:marLeft w:val="300"/>
                  <w:marRight w:val="300"/>
                  <w:marTop w:val="0"/>
                  <w:marBottom w:val="0"/>
                  <w:divBdr>
                    <w:top w:val="none" w:sz="0" w:space="0" w:color="auto"/>
                    <w:left w:val="none" w:sz="0" w:space="0" w:color="auto"/>
                    <w:bottom w:val="none" w:sz="0" w:space="0" w:color="auto"/>
                    <w:right w:val="none" w:sz="0" w:space="0" w:color="auto"/>
                  </w:divBdr>
                  <w:divsChild>
                    <w:div w:id="34991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278240">
      <w:bodyDiv w:val="1"/>
      <w:marLeft w:val="0"/>
      <w:marRight w:val="0"/>
      <w:marTop w:val="0"/>
      <w:marBottom w:val="0"/>
      <w:divBdr>
        <w:top w:val="none" w:sz="0" w:space="0" w:color="auto"/>
        <w:left w:val="none" w:sz="0" w:space="0" w:color="auto"/>
        <w:bottom w:val="none" w:sz="0" w:space="0" w:color="auto"/>
        <w:right w:val="none" w:sz="0" w:space="0" w:color="auto"/>
      </w:divBdr>
      <w:divsChild>
        <w:div w:id="1426342626">
          <w:marLeft w:val="0"/>
          <w:marRight w:val="0"/>
          <w:marTop w:val="0"/>
          <w:marBottom w:val="0"/>
          <w:divBdr>
            <w:top w:val="none" w:sz="0" w:space="0" w:color="auto"/>
            <w:left w:val="none" w:sz="0" w:space="0" w:color="auto"/>
            <w:bottom w:val="none" w:sz="0" w:space="0" w:color="auto"/>
            <w:right w:val="none" w:sz="0" w:space="0" w:color="auto"/>
          </w:divBdr>
          <w:divsChild>
            <w:div w:id="960846259">
              <w:marLeft w:val="0"/>
              <w:marRight w:val="0"/>
              <w:marTop w:val="0"/>
              <w:marBottom w:val="0"/>
              <w:divBdr>
                <w:top w:val="none" w:sz="0" w:space="0" w:color="auto"/>
                <w:left w:val="none" w:sz="0" w:space="0" w:color="auto"/>
                <w:bottom w:val="none" w:sz="0" w:space="0" w:color="auto"/>
                <w:right w:val="none" w:sz="0" w:space="0" w:color="auto"/>
              </w:divBdr>
              <w:divsChild>
                <w:div w:id="501429580">
                  <w:marLeft w:val="300"/>
                  <w:marRight w:val="300"/>
                  <w:marTop w:val="0"/>
                  <w:marBottom w:val="0"/>
                  <w:divBdr>
                    <w:top w:val="none" w:sz="0" w:space="0" w:color="auto"/>
                    <w:left w:val="none" w:sz="0" w:space="0" w:color="auto"/>
                    <w:bottom w:val="none" w:sz="0" w:space="0" w:color="auto"/>
                    <w:right w:val="none" w:sz="0" w:space="0" w:color="auto"/>
                  </w:divBdr>
                  <w:divsChild>
                    <w:div w:id="160788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099413">
      <w:bodyDiv w:val="1"/>
      <w:marLeft w:val="0"/>
      <w:marRight w:val="0"/>
      <w:marTop w:val="0"/>
      <w:marBottom w:val="0"/>
      <w:divBdr>
        <w:top w:val="none" w:sz="0" w:space="0" w:color="auto"/>
        <w:left w:val="none" w:sz="0" w:space="0" w:color="auto"/>
        <w:bottom w:val="none" w:sz="0" w:space="0" w:color="auto"/>
        <w:right w:val="none" w:sz="0" w:space="0" w:color="auto"/>
      </w:divBdr>
      <w:divsChild>
        <w:div w:id="1288125520">
          <w:marLeft w:val="0"/>
          <w:marRight w:val="0"/>
          <w:marTop w:val="0"/>
          <w:marBottom w:val="0"/>
          <w:divBdr>
            <w:top w:val="none" w:sz="0" w:space="0" w:color="auto"/>
            <w:left w:val="none" w:sz="0" w:space="0" w:color="auto"/>
            <w:bottom w:val="none" w:sz="0" w:space="0" w:color="auto"/>
            <w:right w:val="none" w:sz="0" w:space="0" w:color="auto"/>
          </w:divBdr>
          <w:divsChild>
            <w:div w:id="626547023">
              <w:marLeft w:val="0"/>
              <w:marRight w:val="0"/>
              <w:marTop w:val="0"/>
              <w:marBottom w:val="0"/>
              <w:divBdr>
                <w:top w:val="none" w:sz="0" w:space="0" w:color="auto"/>
                <w:left w:val="none" w:sz="0" w:space="0" w:color="auto"/>
                <w:bottom w:val="none" w:sz="0" w:space="0" w:color="auto"/>
                <w:right w:val="none" w:sz="0" w:space="0" w:color="auto"/>
              </w:divBdr>
              <w:divsChild>
                <w:div w:id="501118345">
                  <w:marLeft w:val="300"/>
                  <w:marRight w:val="300"/>
                  <w:marTop w:val="0"/>
                  <w:marBottom w:val="0"/>
                  <w:divBdr>
                    <w:top w:val="none" w:sz="0" w:space="0" w:color="auto"/>
                    <w:left w:val="none" w:sz="0" w:space="0" w:color="auto"/>
                    <w:bottom w:val="none" w:sz="0" w:space="0" w:color="auto"/>
                    <w:right w:val="none" w:sz="0" w:space="0" w:color="auto"/>
                  </w:divBdr>
                  <w:divsChild>
                    <w:div w:id="141616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368562">
      <w:bodyDiv w:val="1"/>
      <w:marLeft w:val="0"/>
      <w:marRight w:val="0"/>
      <w:marTop w:val="0"/>
      <w:marBottom w:val="0"/>
      <w:divBdr>
        <w:top w:val="none" w:sz="0" w:space="0" w:color="auto"/>
        <w:left w:val="none" w:sz="0" w:space="0" w:color="auto"/>
        <w:bottom w:val="none" w:sz="0" w:space="0" w:color="auto"/>
        <w:right w:val="none" w:sz="0" w:space="0" w:color="auto"/>
      </w:divBdr>
      <w:divsChild>
        <w:div w:id="1463693248">
          <w:marLeft w:val="0"/>
          <w:marRight w:val="0"/>
          <w:marTop w:val="0"/>
          <w:marBottom w:val="0"/>
          <w:divBdr>
            <w:top w:val="none" w:sz="0" w:space="0" w:color="auto"/>
            <w:left w:val="none" w:sz="0" w:space="0" w:color="auto"/>
            <w:bottom w:val="none" w:sz="0" w:space="0" w:color="auto"/>
            <w:right w:val="none" w:sz="0" w:space="0" w:color="auto"/>
          </w:divBdr>
          <w:divsChild>
            <w:div w:id="673609105">
              <w:marLeft w:val="0"/>
              <w:marRight w:val="0"/>
              <w:marTop w:val="0"/>
              <w:marBottom w:val="0"/>
              <w:divBdr>
                <w:top w:val="single" w:sz="6" w:space="11" w:color="B4B4B4"/>
                <w:left w:val="none" w:sz="0" w:space="0" w:color="auto"/>
                <w:bottom w:val="none" w:sz="0" w:space="0" w:color="auto"/>
                <w:right w:val="none" w:sz="0" w:space="0" w:color="auto"/>
              </w:divBdr>
            </w:div>
          </w:divsChild>
        </w:div>
      </w:divsChild>
    </w:div>
    <w:div w:id="1899591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7FC7A-A389-48D8-B8EF-F654FF370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21</Pages>
  <Words>4767</Words>
  <Characters>28607</Characters>
  <Application>Microsoft Office Word</Application>
  <DocSecurity>0</DocSecurity>
  <Lines>238</Lines>
  <Paragraphs>66</Paragraphs>
  <ScaleCrop>false</ScaleCrop>
  <HeadingPairs>
    <vt:vector size="2" baseType="variant">
      <vt:variant>
        <vt:lpstr>Title</vt:lpstr>
      </vt:variant>
      <vt:variant>
        <vt:i4>1</vt:i4>
      </vt:variant>
    </vt:vector>
  </HeadingPairs>
  <TitlesOfParts>
    <vt:vector size="1" baseType="lpstr">
      <vt:lpstr>ACC Waikato</vt:lpstr>
    </vt:vector>
  </TitlesOfParts>
  <Company>ACC</Company>
  <LinksUpToDate>false</LinksUpToDate>
  <CharactersWithSpaces>33308</CharactersWithSpaces>
  <SharedDoc>false</SharedDoc>
  <HLinks>
    <vt:vector size="72" baseType="variant">
      <vt:variant>
        <vt:i4>8061052</vt:i4>
      </vt:variant>
      <vt:variant>
        <vt:i4>72</vt:i4>
      </vt:variant>
      <vt:variant>
        <vt:i4>0</vt:i4>
      </vt:variant>
      <vt:variant>
        <vt:i4>5</vt:i4>
      </vt:variant>
      <vt:variant>
        <vt:lpwstr>https://acc.accessableonline.co.nz/</vt:lpwstr>
      </vt:variant>
      <vt:variant>
        <vt:lpwstr/>
      </vt:variant>
      <vt:variant>
        <vt:i4>1114161</vt:i4>
      </vt:variant>
      <vt:variant>
        <vt:i4>62</vt:i4>
      </vt:variant>
      <vt:variant>
        <vt:i4>0</vt:i4>
      </vt:variant>
      <vt:variant>
        <vt:i4>5</vt:i4>
      </vt:variant>
      <vt:variant>
        <vt:lpwstr/>
      </vt:variant>
      <vt:variant>
        <vt:lpwstr>_Toc441843094</vt:lpwstr>
      </vt:variant>
      <vt:variant>
        <vt:i4>1114161</vt:i4>
      </vt:variant>
      <vt:variant>
        <vt:i4>56</vt:i4>
      </vt:variant>
      <vt:variant>
        <vt:i4>0</vt:i4>
      </vt:variant>
      <vt:variant>
        <vt:i4>5</vt:i4>
      </vt:variant>
      <vt:variant>
        <vt:lpwstr/>
      </vt:variant>
      <vt:variant>
        <vt:lpwstr>_Toc441843093</vt:lpwstr>
      </vt:variant>
      <vt:variant>
        <vt:i4>1114161</vt:i4>
      </vt:variant>
      <vt:variant>
        <vt:i4>50</vt:i4>
      </vt:variant>
      <vt:variant>
        <vt:i4>0</vt:i4>
      </vt:variant>
      <vt:variant>
        <vt:i4>5</vt:i4>
      </vt:variant>
      <vt:variant>
        <vt:lpwstr/>
      </vt:variant>
      <vt:variant>
        <vt:lpwstr>_Toc441843092</vt:lpwstr>
      </vt:variant>
      <vt:variant>
        <vt:i4>1114161</vt:i4>
      </vt:variant>
      <vt:variant>
        <vt:i4>44</vt:i4>
      </vt:variant>
      <vt:variant>
        <vt:i4>0</vt:i4>
      </vt:variant>
      <vt:variant>
        <vt:i4>5</vt:i4>
      </vt:variant>
      <vt:variant>
        <vt:lpwstr/>
      </vt:variant>
      <vt:variant>
        <vt:lpwstr>_Toc441843091</vt:lpwstr>
      </vt:variant>
      <vt:variant>
        <vt:i4>1114161</vt:i4>
      </vt:variant>
      <vt:variant>
        <vt:i4>38</vt:i4>
      </vt:variant>
      <vt:variant>
        <vt:i4>0</vt:i4>
      </vt:variant>
      <vt:variant>
        <vt:i4>5</vt:i4>
      </vt:variant>
      <vt:variant>
        <vt:lpwstr/>
      </vt:variant>
      <vt:variant>
        <vt:lpwstr>_Toc441843090</vt:lpwstr>
      </vt:variant>
      <vt:variant>
        <vt:i4>1048625</vt:i4>
      </vt:variant>
      <vt:variant>
        <vt:i4>32</vt:i4>
      </vt:variant>
      <vt:variant>
        <vt:i4>0</vt:i4>
      </vt:variant>
      <vt:variant>
        <vt:i4>5</vt:i4>
      </vt:variant>
      <vt:variant>
        <vt:lpwstr/>
      </vt:variant>
      <vt:variant>
        <vt:lpwstr>_Toc441843089</vt:lpwstr>
      </vt:variant>
      <vt:variant>
        <vt:i4>1048625</vt:i4>
      </vt:variant>
      <vt:variant>
        <vt:i4>26</vt:i4>
      </vt:variant>
      <vt:variant>
        <vt:i4>0</vt:i4>
      </vt:variant>
      <vt:variant>
        <vt:i4>5</vt:i4>
      </vt:variant>
      <vt:variant>
        <vt:lpwstr/>
      </vt:variant>
      <vt:variant>
        <vt:lpwstr>_Toc441843088</vt:lpwstr>
      </vt:variant>
      <vt:variant>
        <vt:i4>1048625</vt:i4>
      </vt:variant>
      <vt:variant>
        <vt:i4>20</vt:i4>
      </vt:variant>
      <vt:variant>
        <vt:i4>0</vt:i4>
      </vt:variant>
      <vt:variant>
        <vt:i4>5</vt:i4>
      </vt:variant>
      <vt:variant>
        <vt:lpwstr/>
      </vt:variant>
      <vt:variant>
        <vt:lpwstr>_Toc441843087</vt:lpwstr>
      </vt:variant>
      <vt:variant>
        <vt:i4>1048625</vt:i4>
      </vt:variant>
      <vt:variant>
        <vt:i4>14</vt:i4>
      </vt:variant>
      <vt:variant>
        <vt:i4>0</vt:i4>
      </vt:variant>
      <vt:variant>
        <vt:i4>5</vt:i4>
      </vt:variant>
      <vt:variant>
        <vt:lpwstr/>
      </vt:variant>
      <vt:variant>
        <vt:lpwstr>_Toc441843086</vt:lpwstr>
      </vt:variant>
      <vt:variant>
        <vt:i4>1048625</vt:i4>
      </vt:variant>
      <vt:variant>
        <vt:i4>8</vt:i4>
      </vt:variant>
      <vt:variant>
        <vt:i4>0</vt:i4>
      </vt:variant>
      <vt:variant>
        <vt:i4>5</vt:i4>
      </vt:variant>
      <vt:variant>
        <vt:lpwstr/>
      </vt:variant>
      <vt:variant>
        <vt:lpwstr>_Toc441843085</vt:lpwstr>
      </vt:variant>
      <vt:variant>
        <vt:i4>1048625</vt:i4>
      </vt:variant>
      <vt:variant>
        <vt:i4>2</vt:i4>
      </vt:variant>
      <vt:variant>
        <vt:i4>0</vt:i4>
      </vt:variant>
      <vt:variant>
        <vt:i4>5</vt:i4>
      </vt:variant>
      <vt:variant>
        <vt:lpwstr/>
      </vt:variant>
      <vt:variant>
        <vt:lpwstr>_Toc441843084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 Waikato</dc:title>
  <dc:creator>Jenny Robertson</dc:creator>
  <cp:lastModifiedBy>Jenny Robertson</cp:lastModifiedBy>
  <cp:revision>5</cp:revision>
  <cp:lastPrinted>2016-12-01T00:14:00Z</cp:lastPrinted>
  <dcterms:created xsi:type="dcterms:W3CDTF">2017-08-17T04:34:00Z</dcterms:created>
  <dcterms:modified xsi:type="dcterms:W3CDTF">2017-08-17T21:49:00Z</dcterms:modified>
</cp:coreProperties>
</file>